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Pr="00507615" w:rsidRDefault="00417B02" w:rsidP="00BB0D79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507615">
        <w:rPr>
          <w:rFonts w:ascii="Arial" w:hAnsi="Arial" w:cs="Arial"/>
          <w:b/>
          <w:sz w:val="28"/>
          <w:szCs w:val="28"/>
        </w:rPr>
        <w:t>322 – FRÝDEK – MÍSTEK – ČESKÝ TĚŠÍN - CIESZYN</w:t>
      </w:r>
    </w:p>
    <w:p w:rsidR="00BB0D79" w:rsidRPr="00BB0D79" w:rsidRDefault="00417B02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  <w:r w:rsidRPr="000C0962">
        <w:rPr>
          <w:rFonts w:ascii="Arial" w:hAnsi="Arial" w:cs="Arial"/>
          <w:b/>
          <w:sz w:val="36"/>
          <w:szCs w:val="36"/>
          <w:highlight w:val="yellow"/>
        </w:rPr>
        <w:t xml:space="preserve">HNOJNÍK – </w:t>
      </w:r>
      <w:r w:rsidR="00796EA3" w:rsidRPr="000C0962">
        <w:rPr>
          <w:rFonts w:ascii="Arial" w:hAnsi="Arial" w:cs="Arial"/>
          <w:b/>
          <w:sz w:val="36"/>
          <w:szCs w:val="36"/>
          <w:highlight w:val="yellow"/>
        </w:rPr>
        <w:t>FRÝDEK-MÍSTEK</w:t>
      </w:r>
    </w:p>
    <w:p w:rsidR="00BB0D79" w:rsidRDefault="00216974" w:rsidP="00BB0D79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Dne 5. 2. 2024</w:t>
      </w:r>
      <w:r w:rsidR="00507615">
        <w:rPr>
          <w:rFonts w:ascii="Arial" w:hAnsi="Arial" w:cs="Arial"/>
          <w:b/>
          <w:sz w:val="32"/>
          <w:szCs w:val="32"/>
        </w:rPr>
        <w:t>, od 7:</w:t>
      </w:r>
      <w:r w:rsidR="00073550">
        <w:rPr>
          <w:rFonts w:ascii="Arial" w:hAnsi="Arial" w:cs="Arial"/>
          <w:b/>
          <w:sz w:val="32"/>
          <w:szCs w:val="32"/>
        </w:rPr>
        <w:t>30 do 14:3</w:t>
      </w:r>
      <w:bookmarkStart w:id="0" w:name="_GoBack"/>
      <w:bookmarkEnd w:id="0"/>
      <w:r w:rsidR="00507615">
        <w:rPr>
          <w:rFonts w:ascii="Arial" w:hAnsi="Arial" w:cs="Arial"/>
          <w:b/>
          <w:sz w:val="32"/>
          <w:szCs w:val="32"/>
        </w:rPr>
        <w:t>0 hod.</w:t>
      </w:r>
    </w:p>
    <w:p w:rsidR="005D7B58" w:rsidRPr="00E6572B" w:rsidRDefault="005D7B58" w:rsidP="000C0962">
      <w:pPr>
        <w:pStyle w:val="Bezmezer"/>
        <w:rPr>
          <w:sz w:val="32"/>
          <w:szCs w:val="32"/>
        </w:rPr>
      </w:pPr>
    </w:p>
    <w:p w:rsidR="00BB0D79" w:rsidRDefault="00BB0D79" w:rsidP="00BB0D79">
      <w:pPr>
        <w:pStyle w:val="Bezmezer"/>
      </w:pPr>
    </w:p>
    <w:p w:rsidR="00BB0D79" w:rsidRPr="007B1498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>Vážení cestující, provozovatel dráhy Správa železnic, s. o. informuje, že ve výše uvedeném termínu</w:t>
      </w:r>
    </w:p>
    <w:p w:rsidR="00BB0D79" w:rsidRPr="007B1498" w:rsidRDefault="000C0962" w:rsidP="00BB0D7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B0D79" w:rsidRPr="007B1498">
        <w:rPr>
          <w:rFonts w:ascii="Arial" w:hAnsi="Arial" w:cs="Arial"/>
        </w:rPr>
        <w:t>roběhne</w:t>
      </w:r>
      <w:r w:rsidR="00796EA3">
        <w:rPr>
          <w:rFonts w:ascii="Arial" w:hAnsi="Arial" w:cs="Arial"/>
        </w:rPr>
        <w:t xml:space="preserve"> </w:t>
      </w:r>
      <w:r w:rsidR="00BB0D79" w:rsidRPr="000C0962">
        <w:rPr>
          <w:rFonts w:ascii="Arial" w:hAnsi="Arial" w:cs="Arial"/>
        </w:rPr>
        <w:t xml:space="preserve">v úseku </w:t>
      </w:r>
      <w:r w:rsidR="00417B02" w:rsidRPr="000C0962">
        <w:rPr>
          <w:rFonts w:ascii="Arial" w:hAnsi="Arial" w:cs="Arial"/>
        </w:rPr>
        <w:t xml:space="preserve">Hnojník – </w:t>
      </w:r>
      <w:r w:rsidR="00796EA3" w:rsidRPr="000C0962">
        <w:rPr>
          <w:rFonts w:ascii="Arial" w:hAnsi="Arial" w:cs="Arial"/>
        </w:rPr>
        <w:t>Frýdek-Místek</w:t>
      </w:r>
      <w:r w:rsidR="005D7B58">
        <w:rPr>
          <w:rFonts w:ascii="Arial" w:hAnsi="Arial" w:cs="Arial"/>
        </w:rPr>
        <w:t xml:space="preserve"> </w:t>
      </w:r>
      <w:r w:rsidR="00BB0D79" w:rsidRPr="007B1498">
        <w:rPr>
          <w:rFonts w:ascii="Arial" w:hAnsi="Arial" w:cs="Arial"/>
        </w:rPr>
        <w:t xml:space="preserve">na trati </w:t>
      </w:r>
      <w:r w:rsidR="00E6572B" w:rsidRPr="00E6572B">
        <w:rPr>
          <w:rFonts w:ascii="Arial" w:hAnsi="Arial" w:cs="Arial"/>
        </w:rPr>
        <w:t>3</w:t>
      </w:r>
      <w:r w:rsidR="00417B02">
        <w:rPr>
          <w:rFonts w:ascii="Arial" w:hAnsi="Arial" w:cs="Arial"/>
        </w:rPr>
        <w:t>22</w:t>
      </w:r>
      <w:r w:rsidR="00E6572B" w:rsidRPr="00E6572B">
        <w:rPr>
          <w:rFonts w:ascii="Arial" w:hAnsi="Arial" w:cs="Arial"/>
        </w:rPr>
        <w:t xml:space="preserve"> – </w:t>
      </w:r>
      <w:r w:rsidR="00417B02" w:rsidRPr="00417B02">
        <w:rPr>
          <w:rFonts w:ascii="Arial" w:hAnsi="Arial" w:cs="Arial"/>
        </w:rPr>
        <w:t xml:space="preserve">Frýdek-Místek - Český Těšín - </w:t>
      </w:r>
      <w:proofErr w:type="spellStart"/>
      <w:r w:rsidR="00417B02" w:rsidRPr="00417B02">
        <w:rPr>
          <w:rFonts w:ascii="Arial" w:hAnsi="Arial" w:cs="Arial"/>
        </w:rPr>
        <w:t>Cieszyn</w:t>
      </w:r>
      <w:proofErr w:type="spellEnd"/>
      <w:r w:rsidR="00E6572B">
        <w:rPr>
          <w:rFonts w:ascii="Arial" w:hAnsi="Arial" w:cs="Arial"/>
        </w:rPr>
        <w:t xml:space="preserve"> </w:t>
      </w:r>
      <w:r w:rsidR="00BB0D79" w:rsidRPr="007B1498">
        <w:rPr>
          <w:rFonts w:ascii="Arial" w:hAnsi="Arial" w:cs="Arial"/>
        </w:rPr>
        <w:t>výluka.</w:t>
      </w:r>
    </w:p>
    <w:p w:rsidR="00BB0D79" w:rsidRPr="007B1498" w:rsidRDefault="00BB0D79" w:rsidP="00BB0D79">
      <w:pPr>
        <w:pStyle w:val="Bezmezer"/>
        <w:rPr>
          <w:rFonts w:ascii="Arial" w:hAnsi="Arial" w:cs="Arial"/>
        </w:rPr>
      </w:pPr>
    </w:p>
    <w:p w:rsidR="00BB0D79" w:rsidRPr="007B1498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>Dopravce České dráhy, a.s. proto musí přistoupit k následujícím opatřením:</w:t>
      </w:r>
    </w:p>
    <w:p w:rsidR="00BB0D79" w:rsidRPr="007B1498" w:rsidRDefault="00E6572B" w:rsidP="00BB0D7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Po dobu výluky budou všechny vlaky ve vyloučeném úseku nahrazeny náhradní autobusovou dopravou.</w:t>
      </w:r>
    </w:p>
    <w:p w:rsidR="006B4A17" w:rsidRDefault="006B4A17" w:rsidP="00BB0D79">
      <w:pPr>
        <w:pStyle w:val="Bezmezer"/>
        <w:rPr>
          <w:rFonts w:ascii="Arial" w:hAnsi="Arial" w:cs="Arial"/>
          <w:color w:val="000000"/>
          <w:u w:val="single"/>
        </w:rPr>
      </w:pPr>
    </w:p>
    <w:p w:rsidR="00E52553" w:rsidRPr="00E52553" w:rsidRDefault="006B4A17" w:rsidP="00BB0D79">
      <w:pPr>
        <w:pStyle w:val="Bezmez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>Po dobu výluky je zavedena kyvadlová linka obsluhujíc</w:t>
      </w:r>
      <w:r w:rsidR="002914FB">
        <w:rPr>
          <w:rFonts w:ascii="Arial" w:hAnsi="Arial" w:cs="Arial"/>
          <w:color w:val="000000"/>
        </w:rPr>
        <w:t>í zastávky „Dobrá, střed“, Dobrá u Frýdku-Místku před staniční budovou, „Vojkovice, pod mostem“ a „Vojkovice, střed“.</w:t>
      </w:r>
      <w:r w:rsidR="000C0962" w:rsidRPr="00E52553">
        <w:rPr>
          <w:rFonts w:ascii="Arial" w:hAnsi="Arial" w:cs="Arial"/>
          <w:color w:val="000000"/>
          <w:u w:val="single"/>
        </w:rPr>
        <w:br/>
      </w:r>
      <w:r w:rsidR="000C0962" w:rsidRPr="000C0962">
        <w:rPr>
          <w:rFonts w:ascii="Arial" w:hAnsi="Arial" w:cs="Arial"/>
          <w:color w:val="000000"/>
        </w:rPr>
        <w:br/>
      </w:r>
      <w:r w:rsidR="000C0962" w:rsidRPr="000C0962">
        <w:rPr>
          <w:rFonts w:ascii="Arial" w:hAnsi="Arial" w:cs="Arial"/>
          <w:color w:val="000000"/>
          <w:shd w:val="clear" w:color="auto" w:fill="FFFFFF"/>
        </w:rPr>
        <w:t>Přeprava jízdních ko</w:t>
      </w:r>
      <w:r w:rsidR="00216974">
        <w:rPr>
          <w:rFonts w:ascii="Arial" w:hAnsi="Arial" w:cs="Arial"/>
          <w:color w:val="000000"/>
          <w:shd w:val="clear" w:color="auto" w:fill="FFFFFF"/>
        </w:rPr>
        <w:t>l není zajištěna.</w:t>
      </w:r>
    </w:p>
    <w:p w:rsidR="00C554D0" w:rsidRPr="007B1498" w:rsidRDefault="00C554D0" w:rsidP="00BB0D79">
      <w:pPr>
        <w:pStyle w:val="Bezmezer"/>
        <w:rPr>
          <w:rFonts w:ascii="Arial" w:hAnsi="Arial" w:cs="Arial"/>
        </w:rPr>
      </w:pPr>
    </w:p>
    <w:p w:rsidR="00BB0D79" w:rsidRPr="00E6572B" w:rsidRDefault="00BB0D79" w:rsidP="00BB0D79">
      <w:pPr>
        <w:pStyle w:val="Bezmezer"/>
        <w:rPr>
          <w:rFonts w:ascii="Arial" w:hAnsi="Arial" w:cs="Arial"/>
          <w:b/>
        </w:rPr>
      </w:pPr>
      <w:r w:rsidRPr="00E6572B">
        <w:rPr>
          <w:rFonts w:ascii="Arial" w:hAnsi="Arial" w:cs="Arial"/>
          <w:b/>
        </w:rPr>
        <w:t>Nahrazení náhradní autobusovou dopravou</w:t>
      </w:r>
    </w:p>
    <w:p w:rsidR="00BB0D79" w:rsidRPr="007B1498" w:rsidRDefault="00BB0D79" w:rsidP="00BB0D79">
      <w:pPr>
        <w:pStyle w:val="Bezmezer"/>
        <w:rPr>
          <w:rFonts w:ascii="Arial" w:hAnsi="Arial" w:cs="Arial"/>
        </w:rPr>
      </w:pPr>
    </w:p>
    <w:p w:rsidR="00BB0D79" w:rsidRPr="007B1498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 xml:space="preserve">Vlaky mohou navýšit zpoždění o </w:t>
      </w:r>
      <w:r w:rsidR="00E6572B">
        <w:rPr>
          <w:rFonts w:ascii="Arial" w:hAnsi="Arial" w:cs="Arial"/>
        </w:rPr>
        <w:t>5</w:t>
      </w:r>
      <w:r w:rsidRPr="007B1498">
        <w:rPr>
          <w:rFonts w:ascii="Arial" w:hAnsi="Arial" w:cs="Arial"/>
        </w:rPr>
        <w:t xml:space="preserve"> až 10 minut.</w:t>
      </w:r>
    </w:p>
    <w:p w:rsidR="00BB0D79" w:rsidRPr="007B1498" w:rsidRDefault="00BB0D79" w:rsidP="00BB0D79">
      <w:pPr>
        <w:pStyle w:val="Bezmezer"/>
        <w:rPr>
          <w:rFonts w:ascii="Arial" w:hAnsi="Arial" w:cs="Arial"/>
        </w:rPr>
      </w:pPr>
    </w:p>
    <w:p w:rsidR="00BB0D79" w:rsidRPr="007B1498" w:rsidRDefault="00BB0D79" w:rsidP="00BB0D79">
      <w:pPr>
        <w:pStyle w:val="Bezmezer"/>
        <w:rPr>
          <w:rFonts w:ascii="Arial" w:hAnsi="Arial" w:cs="Arial"/>
        </w:rPr>
      </w:pPr>
    </w:p>
    <w:p w:rsidR="00BB0D79" w:rsidRPr="007B1498" w:rsidRDefault="00BB0D79" w:rsidP="00BB0D79">
      <w:pPr>
        <w:pStyle w:val="Bezmezer"/>
        <w:rPr>
          <w:rFonts w:ascii="Arial" w:hAnsi="Arial" w:cs="Arial"/>
          <w:b/>
        </w:rPr>
      </w:pPr>
      <w:r w:rsidRPr="007B1498">
        <w:rPr>
          <w:rFonts w:ascii="Arial" w:hAnsi="Arial" w:cs="Arial"/>
          <w:b/>
        </w:rPr>
        <w:t>Umístění zastávek náhradní autobusové dopravy</w:t>
      </w:r>
    </w:p>
    <w:p w:rsidR="00BB0D79" w:rsidRPr="007B1498" w:rsidRDefault="00BB0D79" w:rsidP="00BB0D79">
      <w:pPr>
        <w:pStyle w:val="Bezmezer"/>
        <w:rPr>
          <w:rFonts w:ascii="Arial" w:hAnsi="Arial" w:cs="Arial"/>
          <w:b/>
        </w:rPr>
      </w:pPr>
    </w:p>
    <w:p w:rsidR="008B560F" w:rsidRDefault="00796EA3" w:rsidP="008B560F">
      <w:pPr>
        <w:pStyle w:val="Bezmezer"/>
        <w:rPr>
          <w:rFonts w:ascii="Arial" w:hAnsi="Arial" w:cs="Arial"/>
          <w:color w:val="000000"/>
          <w:shd w:val="clear" w:color="auto" w:fill="FFFFFF"/>
        </w:rPr>
      </w:pP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>Frýdek-Místek</w:t>
      </w:r>
      <w:r w:rsidRPr="00796EA3">
        <w:rPr>
          <w:rFonts w:ascii="Arial" w:hAnsi="Arial" w:cs="Arial"/>
          <w:color w:val="000000"/>
          <w:shd w:val="clear" w:color="auto" w:fill="FFFFFF"/>
        </w:rPr>
        <w:t xml:space="preserve"> - před staniční budovou na autobusové zastávce "Frýdek, </w:t>
      </w:r>
      <w:proofErr w:type="gramStart"/>
      <w:r w:rsidRPr="00796EA3">
        <w:rPr>
          <w:rFonts w:ascii="Arial" w:hAnsi="Arial" w:cs="Arial"/>
          <w:color w:val="000000"/>
          <w:shd w:val="clear" w:color="auto" w:fill="FFFFFF"/>
        </w:rPr>
        <w:t>žel</w:t>
      </w:r>
      <w:proofErr w:type="gramEnd"/>
      <w:r w:rsidRPr="00796EA3">
        <w:rPr>
          <w:rFonts w:ascii="Arial" w:hAnsi="Arial" w:cs="Arial"/>
          <w:color w:val="000000"/>
          <w:shd w:val="clear" w:color="auto" w:fill="FFFFFF"/>
        </w:rPr>
        <w:t>.</w:t>
      </w:r>
      <w:proofErr w:type="gramStart"/>
      <w:r w:rsidRPr="00796EA3">
        <w:rPr>
          <w:rFonts w:ascii="Arial" w:hAnsi="Arial" w:cs="Arial"/>
          <w:color w:val="000000"/>
          <w:shd w:val="clear" w:color="auto" w:fill="FFFFFF"/>
        </w:rPr>
        <w:t>st.</w:t>
      </w:r>
      <w:proofErr w:type="gramEnd"/>
      <w:r w:rsidRPr="00796EA3">
        <w:rPr>
          <w:rFonts w:ascii="Arial" w:hAnsi="Arial" w:cs="Arial"/>
          <w:color w:val="000000"/>
          <w:shd w:val="clear" w:color="auto" w:fill="FFFFFF"/>
        </w:rPr>
        <w:t>" | </w:t>
      </w: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>Dobrá u Frýdku-Místku</w:t>
      </w:r>
      <w:r w:rsidRPr="00796EA3">
        <w:rPr>
          <w:rFonts w:ascii="Arial" w:hAnsi="Arial" w:cs="Arial"/>
          <w:color w:val="000000"/>
          <w:shd w:val="clear" w:color="auto" w:fill="FFFFFF"/>
        </w:rPr>
        <w:t> </w:t>
      </w:r>
      <w:r w:rsidR="00216974">
        <w:rPr>
          <w:rFonts w:ascii="Arial" w:hAnsi="Arial" w:cs="Arial"/>
          <w:color w:val="000000"/>
          <w:shd w:val="clear" w:color="auto" w:fill="FFFFFF"/>
        </w:rPr>
        <w:t>–</w:t>
      </w:r>
      <w:r w:rsidRPr="00796EA3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16974">
        <w:rPr>
          <w:rFonts w:ascii="Arial" w:hAnsi="Arial" w:cs="Arial"/>
          <w:color w:val="000000"/>
          <w:shd w:val="clear" w:color="auto" w:fill="FFFFFF"/>
        </w:rPr>
        <w:t>autobusová zastávka „Dobrá, střed“ (přestup na kyvadlovou linku NAD)</w:t>
      </w:r>
      <w:r w:rsidRPr="00796EA3">
        <w:rPr>
          <w:rFonts w:ascii="Arial" w:hAnsi="Arial" w:cs="Arial"/>
          <w:color w:val="000000"/>
          <w:shd w:val="clear" w:color="auto" w:fill="FFFFFF"/>
        </w:rPr>
        <w:t xml:space="preserve"> | </w:t>
      </w: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 xml:space="preserve">Dobratice </w:t>
      </w:r>
      <w:r w:rsidR="00216974">
        <w:rPr>
          <w:rStyle w:val="Siln"/>
          <w:rFonts w:ascii="Arial" w:hAnsi="Arial" w:cs="Arial"/>
          <w:color w:val="000000"/>
          <w:shd w:val="clear" w:color="auto" w:fill="FFFFFF"/>
        </w:rPr>
        <w:t xml:space="preserve">– Vojkovice </w:t>
      </w:r>
      <w:r w:rsidRPr="00796EA3">
        <w:rPr>
          <w:rFonts w:ascii="Arial" w:hAnsi="Arial" w:cs="Arial"/>
          <w:color w:val="000000"/>
          <w:shd w:val="clear" w:color="auto" w:fill="FFFFFF"/>
        </w:rPr>
        <w:t>- na autobusové zastávce "</w:t>
      </w:r>
      <w:r w:rsidR="00216974">
        <w:rPr>
          <w:rFonts w:ascii="Arial" w:hAnsi="Arial" w:cs="Arial"/>
          <w:color w:val="000000"/>
          <w:shd w:val="clear" w:color="auto" w:fill="FFFFFF"/>
        </w:rPr>
        <w:t>Vojkovice, střed</w:t>
      </w:r>
      <w:r w:rsidRPr="00796EA3">
        <w:rPr>
          <w:rFonts w:ascii="Arial" w:hAnsi="Arial" w:cs="Arial"/>
          <w:color w:val="000000"/>
          <w:shd w:val="clear" w:color="auto" w:fill="FFFFFF"/>
        </w:rPr>
        <w:t>"</w:t>
      </w:r>
      <w:r w:rsidR="00216974">
        <w:rPr>
          <w:rFonts w:ascii="Arial" w:hAnsi="Arial" w:cs="Arial"/>
          <w:color w:val="000000"/>
          <w:shd w:val="clear" w:color="auto" w:fill="FFFFFF"/>
        </w:rPr>
        <w:t xml:space="preserve"> (přestup na kyvadlovou linku NAD)</w:t>
      </w:r>
      <w:r w:rsidRPr="00796EA3">
        <w:rPr>
          <w:rFonts w:ascii="Arial" w:hAnsi="Arial" w:cs="Arial"/>
          <w:color w:val="000000"/>
          <w:shd w:val="clear" w:color="auto" w:fill="FFFFFF"/>
        </w:rPr>
        <w:t xml:space="preserve"> | </w:t>
      </w: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>Horní Tošanovice</w:t>
      </w:r>
      <w:r w:rsidRPr="00796EA3">
        <w:rPr>
          <w:rFonts w:ascii="Arial" w:hAnsi="Arial" w:cs="Arial"/>
          <w:color w:val="000000"/>
          <w:shd w:val="clear" w:color="auto" w:fill="FFFFFF"/>
        </w:rPr>
        <w:t xml:space="preserve"> - na autobusové zastávce "Horní Tošanovice, statek" a "Dolní Tošanovice, Na </w:t>
      </w:r>
      <w:proofErr w:type="spellStart"/>
      <w:r w:rsidRPr="00796EA3">
        <w:rPr>
          <w:rFonts w:ascii="Arial" w:hAnsi="Arial" w:cs="Arial"/>
          <w:color w:val="000000"/>
          <w:shd w:val="clear" w:color="auto" w:fill="FFFFFF"/>
        </w:rPr>
        <w:t>Chech</w:t>
      </w:r>
      <w:r w:rsidR="000C0962">
        <w:rPr>
          <w:rFonts w:ascii="Arial" w:hAnsi="Arial" w:cs="Arial"/>
          <w:color w:val="000000"/>
          <w:shd w:val="clear" w:color="auto" w:fill="FFFFFF"/>
        </w:rPr>
        <w:t>l</w:t>
      </w:r>
      <w:r w:rsidRPr="00796EA3">
        <w:rPr>
          <w:rFonts w:ascii="Arial" w:hAnsi="Arial" w:cs="Arial"/>
          <w:color w:val="000000"/>
          <w:shd w:val="clear" w:color="auto" w:fill="FFFFFF"/>
        </w:rPr>
        <w:t>ůvce</w:t>
      </w:r>
      <w:proofErr w:type="spellEnd"/>
      <w:r w:rsidRPr="00796EA3">
        <w:rPr>
          <w:rFonts w:ascii="Arial" w:hAnsi="Arial" w:cs="Arial"/>
          <w:color w:val="000000"/>
          <w:shd w:val="clear" w:color="auto" w:fill="FFFFFF"/>
        </w:rPr>
        <w:t>" | </w:t>
      </w: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>Hnojník</w:t>
      </w:r>
      <w:r w:rsidRPr="00796EA3">
        <w:rPr>
          <w:rFonts w:ascii="Arial" w:hAnsi="Arial" w:cs="Arial"/>
          <w:color w:val="000000"/>
          <w:shd w:val="clear" w:color="auto" w:fill="FFFFFF"/>
        </w:rPr>
        <w:t> - před staniční budovou na autobusové zastávce "Hnojník, žel.st."</w:t>
      </w:r>
      <w:r w:rsidR="008B560F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216974" w:rsidRDefault="00216974" w:rsidP="008B560F">
      <w:pPr>
        <w:pStyle w:val="Bezmezer"/>
        <w:rPr>
          <w:rFonts w:ascii="Arial" w:hAnsi="Arial" w:cs="Arial"/>
          <w:color w:val="000000"/>
          <w:shd w:val="clear" w:color="auto" w:fill="FFFFFF"/>
        </w:rPr>
      </w:pPr>
    </w:p>
    <w:p w:rsidR="00216974" w:rsidRPr="007B1498" w:rsidRDefault="00216974" w:rsidP="00216974">
      <w:pPr>
        <w:pStyle w:val="Bezmezer"/>
        <w:rPr>
          <w:rFonts w:ascii="Arial" w:hAnsi="Arial" w:cs="Arial"/>
          <w:b/>
        </w:rPr>
      </w:pPr>
      <w:r w:rsidRPr="007B1498">
        <w:rPr>
          <w:rFonts w:ascii="Arial" w:hAnsi="Arial" w:cs="Arial"/>
          <w:b/>
        </w:rPr>
        <w:t xml:space="preserve">Umístění zastávek </w:t>
      </w:r>
      <w:r>
        <w:rPr>
          <w:rFonts w:ascii="Arial" w:hAnsi="Arial" w:cs="Arial"/>
          <w:b/>
        </w:rPr>
        <w:t xml:space="preserve">kyvadlové linky </w:t>
      </w:r>
      <w:r w:rsidRPr="007B1498">
        <w:rPr>
          <w:rFonts w:ascii="Arial" w:hAnsi="Arial" w:cs="Arial"/>
          <w:b/>
        </w:rPr>
        <w:t>náhradní autobusové dopravy</w:t>
      </w:r>
    </w:p>
    <w:p w:rsidR="00216974" w:rsidRPr="00417B02" w:rsidRDefault="00216974" w:rsidP="008B560F">
      <w:pPr>
        <w:pStyle w:val="Bezmezer"/>
        <w:rPr>
          <w:rFonts w:ascii="Arial" w:hAnsi="Arial" w:cs="Arial"/>
          <w:color w:val="000000"/>
          <w:shd w:val="clear" w:color="auto" w:fill="FFFFFF"/>
        </w:rPr>
      </w:pP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>Dobrá u Frýdku-Místku</w:t>
      </w:r>
      <w:r w:rsidRPr="00796EA3">
        <w:rPr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>–</w:t>
      </w:r>
      <w:r w:rsidRPr="00796EA3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autobusová zastávka „Dobrá, střed“ (přestup na kyvadlovou linku NAD) a před staniční budovou</w:t>
      </w:r>
      <w:r w:rsidRPr="00796EA3">
        <w:rPr>
          <w:rFonts w:ascii="Arial" w:hAnsi="Arial" w:cs="Arial"/>
          <w:color w:val="000000"/>
          <w:shd w:val="clear" w:color="auto" w:fill="FFFFFF"/>
        </w:rPr>
        <w:t>| </w:t>
      </w:r>
      <w:r w:rsidRPr="00796EA3">
        <w:rPr>
          <w:rStyle w:val="Siln"/>
          <w:rFonts w:ascii="Arial" w:hAnsi="Arial" w:cs="Arial"/>
          <w:color w:val="000000"/>
          <w:shd w:val="clear" w:color="auto" w:fill="FFFFFF"/>
        </w:rPr>
        <w:t>Dobratice pod Prašivou</w:t>
      </w:r>
      <w:r w:rsidRPr="00796EA3">
        <w:rPr>
          <w:rFonts w:ascii="Arial" w:hAnsi="Arial" w:cs="Arial"/>
          <w:color w:val="000000"/>
          <w:shd w:val="clear" w:color="auto" w:fill="FFFFFF"/>
        </w:rPr>
        <w:t> - na autobusové zastávce "</w:t>
      </w:r>
      <w:r>
        <w:rPr>
          <w:rFonts w:ascii="Arial" w:hAnsi="Arial" w:cs="Arial"/>
          <w:color w:val="000000"/>
          <w:shd w:val="clear" w:color="auto" w:fill="FFFFFF"/>
        </w:rPr>
        <w:t>Vojkovice, střed</w:t>
      </w:r>
      <w:r w:rsidRPr="00796EA3">
        <w:rPr>
          <w:rFonts w:ascii="Arial" w:hAnsi="Arial" w:cs="Arial"/>
          <w:color w:val="000000"/>
          <w:shd w:val="clear" w:color="auto" w:fill="FFFFFF"/>
        </w:rPr>
        <w:t>"</w:t>
      </w:r>
      <w:r>
        <w:rPr>
          <w:rFonts w:ascii="Arial" w:hAnsi="Arial" w:cs="Arial"/>
          <w:color w:val="000000"/>
          <w:shd w:val="clear" w:color="auto" w:fill="FFFFFF"/>
        </w:rPr>
        <w:t xml:space="preserve"> (přestup na kyvadlovou linku NAD) a „Vojkovice, pod mostem“</w:t>
      </w:r>
    </w:p>
    <w:p w:rsidR="008B560F" w:rsidRDefault="008B560F" w:rsidP="00BB0D79">
      <w:pPr>
        <w:pStyle w:val="Bezmezer"/>
        <w:rPr>
          <w:rFonts w:ascii="Arial" w:hAnsi="Arial" w:cs="Arial"/>
          <w:color w:val="000000"/>
          <w:shd w:val="clear" w:color="auto" w:fill="FFFFFF"/>
        </w:rPr>
      </w:pPr>
    </w:p>
    <w:p w:rsidR="008B560F" w:rsidRPr="00796EA3" w:rsidRDefault="008B560F" w:rsidP="00BB0D79">
      <w:pPr>
        <w:pStyle w:val="Bezmezer"/>
        <w:rPr>
          <w:rFonts w:ascii="Arial" w:hAnsi="Arial" w:cs="Arial"/>
          <w:color w:val="000000"/>
          <w:shd w:val="clear" w:color="auto" w:fill="FFFFFF"/>
        </w:rPr>
      </w:pPr>
    </w:p>
    <w:p w:rsidR="00417B02" w:rsidRPr="00E6572B" w:rsidRDefault="00417B02" w:rsidP="00BB0D79">
      <w:pPr>
        <w:pStyle w:val="Bezmezer"/>
        <w:rPr>
          <w:rFonts w:ascii="Arial" w:hAnsi="Arial" w:cs="Arial"/>
        </w:rPr>
      </w:pPr>
    </w:p>
    <w:p w:rsidR="00BB0D79" w:rsidRPr="007B1498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>U vlaků dotčených výlukou může dojít k omezení poskytovaných služeb. Bližší informace o omezení</w:t>
      </w:r>
    </w:p>
    <w:p w:rsidR="00BB0D79" w:rsidRPr="007B1498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 xml:space="preserve">služeb najdete na webových stránkách </w:t>
      </w:r>
      <w:proofErr w:type="gramStart"/>
      <w:r w:rsidRPr="007B1498">
        <w:rPr>
          <w:rFonts w:ascii="Arial" w:hAnsi="Arial" w:cs="Arial"/>
        </w:rPr>
        <w:t>www.cd</w:t>
      </w:r>
      <w:proofErr w:type="gramEnd"/>
      <w:r w:rsidRPr="007B1498">
        <w:rPr>
          <w:rFonts w:ascii="Arial" w:hAnsi="Arial" w:cs="Arial"/>
        </w:rPr>
        <w:t xml:space="preserve">.cz, v mobilní aplikaci Můj vlak nebo na Kontaktním centru </w:t>
      </w:r>
      <w:r w:rsidR="00014388" w:rsidRPr="007B1498">
        <w:rPr>
          <w:rFonts w:ascii="Arial" w:hAnsi="Arial" w:cs="Arial"/>
        </w:rPr>
        <w:t xml:space="preserve">                </w:t>
      </w:r>
      <w:r w:rsidRPr="007B1498">
        <w:rPr>
          <w:rFonts w:ascii="Arial" w:hAnsi="Arial" w:cs="Arial"/>
        </w:rPr>
        <w:t>(e-mail - info@cd.cz, tel. 221 111 122)</w:t>
      </w:r>
    </w:p>
    <w:p w:rsidR="00BB0D79" w:rsidRDefault="00BB0D79" w:rsidP="00BB0D79">
      <w:pPr>
        <w:pStyle w:val="Bezmezer"/>
      </w:pPr>
    </w:p>
    <w:p w:rsidR="00417B02" w:rsidRDefault="00417B02" w:rsidP="00BB0D79">
      <w:pPr>
        <w:pStyle w:val="Bezmezer"/>
      </w:pPr>
    </w:p>
    <w:p w:rsidR="00417B02" w:rsidRDefault="00417B02" w:rsidP="00BB0D79">
      <w:pPr>
        <w:pStyle w:val="Bezmezer"/>
      </w:pPr>
    </w:p>
    <w:p w:rsidR="00417B02" w:rsidRDefault="00417B02" w:rsidP="00BB0D79">
      <w:pPr>
        <w:pStyle w:val="Bezmezer"/>
      </w:pPr>
    </w:p>
    <w:p w:rsidR="00BB0D79" w:rsidRDefault="00BB0D79" w:rsidP="00BB0D79">
      <w:pPr>
        <w:pStyle w:val="Bezmezer"/>
      </w:pPr>
    </w:p>
    <w:p w:rsidR="00BB0D79" w:rsidRDefault="00BB0D79" w:rsidP="00BB0D79">
      <w:pPr>
        <w:pStyle w:val="Bezmezer"/>
      </w:pPr>
    </w:p>
    <w:p w:rsidR="003F017A" w:rsidRPr="00BB0D79" w:rsidRDefault="00BB0D79" w:rsidP="00BB0D79">
      <w:pPr>
        <w:pStyle w:val="Bezmezer"/>
        <w:rPr>
          <w:sz w:val="16"/>
          <w:szCs w:val="16"/>
        </w:rPr>
      </w:pPr>
      <w:r w:rsidRPr="00BB0D79">
        <w:rPr>
          <w:sz w:val="16"/>
          <w:szCs w:val="16"/>
        </w:rPr>
        <w:t>Omlouváme se za vzniklé potíže při cestovaní</w:t>
      </w:r>
      <w:r>
        <w:rPr>
          <w:sz w:val="16"/>
          <w:szCs w:val="16"/>
        </w:rPr>
        <w:t xml:space="preserve">  </w:t>
      </w:r>
      <w:r w:rsidRPr="00BB0D7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</w:t>
      </w:r>
      <w:r w:rsidRPr="00BB0D79">
        <w:rPr>
          <w:sz w:val="16"/>
          <w:szCs w:val="16"/>
        </w:rPr>
        <w:t xml:space="preserve">Správa železnic, s. o. | České dráhy, a.s. tel: +420 221 111 122, </w:t>
      </w:r>
      <w:proofErr w:type="gramStart"/>
      <w:r w:rsidRPr="00BB0D79">
        <w:rPr>
          <w:sz w:val="16"/>
          <w:szCs w:val="16"/>
        </w:rPr>
        <w:t>www.cd</w:t>
      </w:r>
      <w:proofErr w:type="gramEnd"/>
      <w:r w:rsidRPr="00BB0D79">
        <w:rPr>
          <w:sz w:val="16"/>
          <w:szCs w:val="16"/>
        </w:rPr>
        <w:t>.cz, e-mail: info@cd.cz</w:t>
      </w:r>
    </w:p>
    <w:sectPr w:rsidR="003F017A" w:rsidRPr="00BB0D79" w:rsidSect="00BB0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79"/>
    <w:rsid w:val="00014388"/>
    <w:rsid w:val="00073550"/>
    <w:rsid w:val="000C0962"/>
    <w:rsid w:val="000D15D2"/>
    <w:rsid w:val="00216974"/>
    <w:rsid w:val="002914FB"/>
    <w:rsid w:val="003F017A"/>
    <w:rsid w:val="00417B02"/>
    <w:rsid w:val="00507615"/>
    <w:rsid w:val="005D7B58"/>
    <w:rsid w:val="006B4A17"/>
    <w:rsid w:val="00796EA3"/>
    <w:rsid w:val="007B1498"/>
    <w:rsid w:val="008B560F"/>
    <w:rsid w:val="00B20471"/>
    <w:rsid w:val="00BB0D79"/>
    <w:rsid w:val="00C554D0"/>
    <w:rsid w:val="00E52553"/>
    <w:rsid w:val="00E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DD90"/>
  <w15:chartTrackingRefBased/>
  <w15:docId w15:val="{356B2513-0881-4BF7-9BC0-2BCA814D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0D79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417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Hana, DiS.</dc:creator>
  <cp:keywords/>
  <dc:description/>
  <cp:lastModifiedBy>Charous Lukáš</cp:lastModifiedBy>
  <cp:revision>13</cp:revision>
  <dcterms:created xsi:type="dcterms:W3CDTF">2022-11-07T08:18:00Z</dcterms:created>
  <dcterms:modified xsi:type="dcterms:W3CDTF">2024-01-25T16:04:00Z</dcterms:modified>
</cp:coreProperties>
</file>