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E61E8" w14:textId="44D9FF36" w:rsidR="006E5025" w:rsidRPr="009C6BDF" w:rsidRDefault="006E5025" w:rsidP="00A50F2F">
      <w:pPr>
        <w:pStyle w:val="Nadpis1"/>
        <w:spacing w:before="0" w:beforeAutospacing="0" w:after="120" w:afterAutospacing="0"/>
        <w:jc w:val="center"/>
        <w:rPr>
          <w:rFonts w:ascii="Tahoma" w:eastAsiaTheme="minorHAnsi" w:hAnsi="Tahoma" w:cs="Tahoma"/>
          <w:bCs w:val="0"/>
          <w:color w:val="7030A0"/>
          <w:sz w:val="40"/>
          <w:szCs w:val="40"/>
        </w:rPr>
      </w:pPr>
      <w:r w:rsidRPr="009C6BDF">
        <w:rPr>
          <w:rFonts w:ascii="Tahoma" w:eastAsiaTheme="minorHAnsi" w:hAnsi="Tahoma" w:cs="Tahoma"/>
          <w:bCs w:val="0"/>
          <w:color w:val="7030A0"/>
          <w:sz w:val="40"/>
          <w:szCs w:val="40"/>
        </w:rPr>
        <w:t xml:space="preserve">Bohoslužby </w:t>
      </w:r>
      <w:r w:rsidR="009C6BDF" w:rsidRPr="009C6BDF">
        <w:rPr>
          <w:rFonts w:ascii="Tahoma" w:eastAsiaTheme="minorHAnsi" w:hAnsi="Tahoma" w:cs="Tahoma"/>
          <w:bCs w:val="0"/>
          <w:color w:val="7030A0"/>
          <w:sz w:val="40"/>
          <w:szCs w:val="40"/>
        </w:rPr>
        <w:t>listopad</w:t>
      </w:r>
      <w:r w:rsidRPr="009C6BDF">
        <w:rPr>
          <w:rFonts w:ascii="Tahoma" w:eastAsiaTheme="minorHAnsi" w:hAnsi="Tahoma" w:cs="Tahoma"/>
          <w:bCs w:val="0"/>
          <w:color w:val="7030A0"/>
          <w:sz w:val="40"/>
          <w:szCs w:val="40"/>
        </w:rPr>
        <w:t>:</w:t>
      </w:r>
    </w:p>
    <w:p w14:paraId="528EF3FF" w14:textId="77777777" w:rsidR="006E5025" w:rsidRPr="0092563A" w:rsidRDefault="006E5025" w:rsidP="0092563A">
      <w:pPr>
        <w:pStyle w:val="Nadpis1"/>
        <w:spacing w:before="0" w:beforeAutospacing="0" w:after="120" w:afterAutospacing="0"/>
        <w:jc w:val="center"/>
        <w:rPr>
          <w:rFonts w:ascii="Tahoma" w:eastAsiaTheme="minorHAnsi" w:hAnsi="Tahoma" w:cs="Tahoma"/>
          <w:b w:val="0"/>
          <w:bCs w:val="0"/>
          <w:color w:val="222222"/>
          <w:sz w:val="32"/>
          <w:szCs w:val="32"/>
        </w:rPr>
      </w:pPr>
    </w:p>
    <w:p w14:paraId="25B7F136" w14:textId="16098885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1.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Slavnost Všech svatých: Ostravice 8.00, Bílá 10.30, Staré Hamry 11.30</w:t>
      </w:r>
    </w:p>
    <w:p w14:paraId="1CAD5FA0" w14:textId="1C9EA49E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2.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Vzpomínka na všechny věrné zemřelé: Ostravice 16.00</w:t>
      </w:r>
    </w:p>
    <w:p w14:paraId="423A4565" w14:textId="55F6B11E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8.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32. neděle v mezidobí: Ostravice 8.00, Bílá 10.30, Staré Hamry 11.30</w:t>
      </w:r>
    </w:p>
    <w:p w14:paraId="508501BB" w14:textId="3300A888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9.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Svátek Posvěcení Lateránské baziliky: Ostravice 8.00</w:t>
      </w:r>
    </w:p>
    <w:p w14:paraId="19A0306A" w14:textId="40C2043D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15.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33. neděle v mezidobí: Ostravice 8.00, Bílá 10.30, Staré Hamry 11.30</w:t>
      </w:r>
    </w:p>
    <w:p w14:paraId="316DFEF1" w14:textId="43CB60EB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21.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Zasvěcení Panny Marie v Jeruzalémě: Ostravice 8.00</w:t>
      </w:r>
    </w:p>
    <w:p w14:paraId="63DA3260" w14:textId="1E37FAF2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22.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Slavnost Ježíše Krista Krále: Ostravice 8.00, Bílá 10.30, Staré Hamry 11.30</w:t>
      </w:r>
    </w:p>
    <w:p w14:paraId="44CB6A03" w14:textId="59059A18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 xml:space="preserve">29.11.2020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1. neděle adventní: Ostravice 8.00, Bílá 10.30, Staré Hamry 11.30</w:t>
      </w:r>
    </w:p>
    <w:p w14:paraId="4AAEC676" w14:textId="534723C5" w:rsidR="00E276A9" w:rsidRPr="00E276A9" w:rsidRDefault="00E276A9" w:rsidP="00E276A9">
      <w:pPr>
        <w:jc w:val="center"/>
        <w:rPr>
          <w:b/>
          <w:bCs/>
        </w:rPr>
      </w:pPr>
      <w:r w:rsidRPr="00E276A9">
        <w:rPr>
          <w:b/>
          <w:bCs/>
        </w:rPr>
        <w:t>30.</w:t>
      </w:r>
      <w:r>
        <w:rPr>
          <w:b/>
          <w:bCs/>
        </w:rPr>
        <w:t xml:space="preserve"> </w:t>
      </w:r>
      <w:r w:rsidRPr="00E276A9">
        <w:rPr>
          <w:b/>
          <w:bCs/>
        </w:rPr>
        <w:t>11.</w:t>
      </w:r>
      <w:r>
        <w:rPr>
          <w:b/>
          <w:bCs/>
        </w:rPr>
        <w:t xml:space="preserve"> </w:t>
      </w:r>
      <w:r w:rsidRPr="00E276A9">
        <w:rPr>
          <w:b/>
          <w:bCs/>
        </w:rPr>
        <w:t xml:space="preserve">2020 </w:t>
      </w:r>
      <w:r w:rsidR="009C6BDF">
        <w:rPr>
          <w:b/>
          <w:bCs/>
        </w:rPr>
        <w:t xml:space="preserve">– </w:t>
      </w:r>
      <w:r w:rsidRPr="00E276A9">
        <w:rPr>
          <w:b/>
          <w:bCs/>
        </w:rPr>
        <w:t>Svátek sv. Ondřeje, apoštola: Ostravice 16.00</w:t>
      </w:r>
    </w:p>
    <w:p w14:paraId="34068885" w14:textId="77777777" w:rsidR="00A50F2F" w:rsidRPr="00A50F2F" w:rsidRDefault="00A50F2F" w:rsidP="00A50F2F">
      <w:pPr>
        <w:pStyle w:val="Nadpis2"/>
        <w:spacing w:before="0" w:beforeAutospacing="0" w:after="120" w:afterAutospacing="0"/>
        <w:rPr>
          <w:rFonts w:ascii="Arial Black" w:eastAsiaTheme="minorHAnsi" w:hAnsi="Arial Black" w:cs="Tahoma"/>
          <w:b w:val="0"/>
          <w:bCs w:val="0"/>
          <w:sz w:val="24"/>
          <w:szCs w:val="24"/>
        </w:rPr>
      </w:pPr>
    </w:p>
    <w:p w14:paraId="5707881C" w14:textId="77777777" w:rsidR="00270981" w:rsidRDefault="00E70960">
      <w:r>
        <w:t xml:space="preserve">  </w:t>
      </w:r>
      <w:r w:rsidR="00E942C2">
        <w:t xml:space="preserve">                                             </w:t>
      </w:r>
      <w:r>
        <w:t xml:space="preserve"> </w:t>
      </w:r>
      <w:r w:rsidR="00E942C2" w:rsidRPr="00CC0B96">
        <w:rPr>
          <w:noProof/>
        </w:rPr>
        <w:drawing>
          <wp:inline distT="0" distB="0" distL="0" distR="0" wp14:anchorId="56FD7762" wp14:editId="54D9D154">
            <wp:extent cx="1409700" cy="2124075"/>
            <wp:effectExtent l="0" t="0" r="0" b="9525"/>
            <wp:docPr id="10" name="Obrázek 10" descr="C:\Users\peka\Desktop\kostel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ka\Desktop\kostel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2C2">
        <w:rPr>
          <w:noProof/>
        </w:rPr>
        <w:t xml:space="preserve">                       </w:t>
      </w:r>
      <w:r w:rsidR="00E942C2">
        <w:rPr>
          <w:noProof/>
        </w:rPr>
        <w:drawing>
          <wp:inline distT="0" distB="0" distL="0" distR="0" wp14:anchorId="43405E7B" wp14:editId="17755BCB">
            <wp:extent cx="1619250" cy="2114550"/>
            <wp:effectExtent l="0" t="0" r="0" b="0"/>
            <wp:docPr id="4" name="obrázek 4" descr="https://rimskokatolickafarnostostravice.webnode.cz/_files/200000120-04d4406c7b/Stare%20Hamry%2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mskokatolickafarnostostravice.webnode.cz/_files/200000120-04d4406c7b/Stare%20Hamry%20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2C2">
        <w:rPr>
          <w:noProof/>
        </w:rPr>
        <w:t xml:space="preserve">                    </w:t>
      </w:r>
      <w:r w:rsidR="00E942C2">
        <w:rPr>
          <w:noProof/>
        </w:rPr>
        <w:drawing>
          <wp:inline distT="0" distB="0" distL="0" distR="0" wp14:anchorId="0C4F3CB0" wp14:editId="56D7D96B">
            <wp:extent cx="1619250" cy="2085975"/>
            <wp:effectExtent l="0" t="0" r="0" b="9525"/>
            <wp:docPr id="6" name="obrázek 6" descr="https://rimskokatolickafarnostostravice.webnode.cz/_files/200000197-583915930d/Kostel%20Bil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imskokatolickafarnostostravice.webnode.cz/_files/200000197-583915930d/Kostel%20Bila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981" w:rsidSect="00DE4C3F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25"/>
    <w:rsid w:val="00171927"/>
    <w:rsid w:val="00270981"/>
    <w:rsid w:val="006E5025"/>
    <w:rsid w:val="0092563A"/>
    <w:rsid w:val="009C6BDF"/>
    <w:rsid w:val="00A50F2F"/>
    <w:rsid w:val="00DE4C3F"/>
    <w:rsid w:val="00E276A9"/>
    <w:rsid w:val="00E70960"/>
    <w:rsid w:val="00E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21D9"/>
  <w15:chartTrackingRefBased/>
  <w15:docId w15:val="{2701FB2C-6181-477B-B377-8EC7407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5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E5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0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50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E5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</dc:creator>
  <cp:keywords/>
  <dc:description/>
  <cp:lastModifiedBy>Remešová</cp:lastModifiedBy>
  <cp:revision>5</cp:revision>
  <dcterms:created xsi:type="dcterms:W3CDTF">2020-05-27T11:14:00Z</dcterms:created>
  <dcterms:modified xsi:type="dcterms:W3CDTF">2020-10-08T10:57:00Z</dcterms:modified>
</cp:coreProperties>
</file>