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00" w:rsidRPr="006D72DF" w:rsidRDefault="00681400" w:rsidP="008909FF">
      <w:pPr>
        <w:rPr>
          <w:rFonts w:asciiTheme="minorHAnsi" w:hAnsiTheme="minorHAnsi" w:cs="Latha"/>
        </w:rPr>
      </w:pPr>
      <w:bookmarkStart w:id="0" w:name="_GoBack"/>
      <w:bookmarkEnd w:id="0"/>
      <w:r w:rsidRPr="006D72DF">
        <w:rPr>
          <w:rFonts w:asciiTheme="minorHAnsi" w:hAnsiTheme="minorHAnsi" w:cs="Latha"/>
        </w:rPr>
        <w:t>Obecní úřad Ostravice</w:t>
      </w:r>
    </w:p>
    <w:p w:rsidR="00681400" w:rsidRPr="006D72DF" w:rsidRDefault="00681400" w:rsidP="008909FF">
      <w:pPr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>silniční správní úřad</w:t>
      </w:r>
    </w:p>
    <w:p w:rsidR="008909FF" w:rsidRPr="006D72DF" w:rsidRDefault="008909FF" w:rsidP="008909FF">
      <w:pPr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>Ostravice 577</w:t>
      </w:r>
    </w:p>
    <w:p w:rsidR="008909FF" w:rsidRPr="006D72DF" w:rsidRDefault="00681400" w:rsidP="008909FF">
      <w:pPr>
        <w:rPr>
          <w:rFonts w:asciiTheme="minorHAnsi" w:hAnsiTheme="minorHAnsi" w:cs="Latha"/>
        </w:rPr>
      </w:pPr>
      <w:proofErr w:type="gramStart"/>
      <w:r w:rsidRPr="006D72DF">
        <w:rPr>
          <w:rFonts w:asciiTheme="minorHAnsi" w:hAnsiTheme="minorHAnsi" w:cs="Latha"/>
        </w:rPr>
        <w:t>739 14  Ostravice</w:t>
      </w:r>
      <w:proofErr w:type="gramEnd"/>
      <w:r w:rsidRPr="006D72DF">
        <w:rPr>
          <w:rFonts w:asciiTheme="minorHAnsi" w:hAnsiTheme="minorHAnsi" w:cs="Latha"/>
        </w:rPr>
        <w:t xml:space="preserve">  </w:t>
      </w:r>
    </w:p>
    <w:p w:rsidR="00681400" w:rsidRDefault="00681400" w:rsidP="008909FF">
      <w:pPr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>-----------------------------</w:t>
      </w:r>
    </w:p>
    <w:p w:rsidR="003A7221" w:rsidRDefault="003A7221" w:rsidP="008909FF">
      <w:pPr>
        <w:rPr>
          <w:rFonts w:asciiTheme="minorHAnsi" w:hAnsiTheme="minorHAnsi" w:cs="Latha"/>
          <w:u w:val="single"/>
        </w:rPr>
      </w:pPr>
    </w:p>
    <w:p w:rsidR="003A7221" w:rsidRDefault="003A7221" w:rsidP="008909FF">
      <w:pPr>
        <w:rPr>
          <w:rFonts w:asciiTheme="minorHAnsi" w:hAnsiTheme="minorHAnsi" w:cs="Latha"/>
          <w:u w:val="single"/>
        </w:rPr>
      </w:pPr>
    </w:p>
    <w:p w:rsidR="003A7221" w:rsidRPr="006D72DF" w:rsidRDefault="003A7221" w:rsidP="008909FF">
      <w:pPr>
        <w:rPr>
          <w:rFonts w:asciiTheme="minorHAnsi" w:hAnsiTheme="minorHAnsi" w:cs="Latha"/>
          <w:u w:val="single"/>
        </w:rPr>
      </w:pPr>
    </w:p>
    <w:p w:rsidR="00681400" w:rsidRPr="006D72DF" w:rsidRDefault="00681400" w:rsidP="008909FF">
      <w:pPr>
        <w:pStyle w:val="Nadpis2"/>
        <w:rPr>
          <w:rFonts w:asciiTheme="minorHAnsi" w:hAnsiTheme="minorHAnsi" w:cs="Latha"/>
          <w:sz w:val="32"/>
          <w:szCs w:val="32"/>
        </w:rPr>
      </w:pPr>
      <w:r w:rsidRPr="006D72DF">
        <w:rPr>
          <w:rFonts w:asciiTheme="minorHAnsi" w:hAnsiTheme="minorHAnsi" w:cs="Latha"/>
          <w:sz w:val="32"/>
          <w:szCs w:val="32"/>
        </w:rPr>
        <w:t>Ž Á D O S T</w:t>
      </w:r>
    </w:p>
    <w:p w:rsidR="00681400" w:rsidRPr="006D72DF" w:rsidRDefault="00681400" w:rsidP="008909FF">
      <w:pPr>
        <w:jc w:val="center"/>
        <w:rPr>
          <w:rFonts w:asciiTheme="minorHAnsi" w:hAnsiTheme="minorHAnsi" w:cs="Latha"/>
          <w:b/>
          <w:sz w:val="22"/>
          <w:szCs w:val="22"/>
        </w:rPr>
      </w:pPr>
    </w:p>
    <w:p w:rsidR="00681400" w:rsidRPr="006D72DF" w:rsidRDefault="00681400" w:rsidP="008909FF">
      <w:pPr>
        <w:jc w:val="center"/>
        <w:rPr>
          <w:rFonts w:asciiTheme="minorHAnsi" w:hAnsiTheme="minorHAnsi" w:cs="Latha"/>
          <w:sz w:val="22"/>
          <w:szCs w:val="22"/>
        </w:rPr>
      </w:pPr>
      <w:r w:rsidRPr="006D72DF">
        <w:rPr>
          <w:rFonts w:asciiTheme="minorHAnsi" w:hAnsiTheme="minorHAnsi" w:cs="Latha"/>
          <w:b/>
          <w:sz w:val="22"/>
          <w:szCs w:val="22"/>
        </w:rPr>
        <w:t>o povolení připojení sousední nemovitosti zřízením sjezdu nebo nájezdu (o úpravě takového připojení nebo o jeho zrušení) k </w:t>
      </w:r>
      <w:r w:rsidRPr="006D72DF">
        <w:rPr>
          <w:rFonts w:asciiTheme="minorHAnsi" w:hAnsiTheme="minorHAnsi" w:cs="Latha"/>
          <w:sz w:val="22"/>
          <w:szCs w:val="22"/>
        </w:rPr>
        <w:t xml:space="preserve"> </w:t>
      </w:r>
      <w:r w:rsidRPr="006D72DF">
        <w:rPr>
          <w:rFonts w:asciiTheme="minorHAnsi" w:hAnsiTheme="minorHAnsi" w:cs="Latha"/>
          <w:b/>
          <w:sz w:val="22"/>
          <w:szCs w:val="22"/>
        </w:rPr>
        <w:t xml:space="preserve">místní komunikaci, </w:t>
      </w:r>
    </w:p>
    <w:p w:rsidR="00681400" w:rsidRPr="006D72DF" w:rsidRDefault="00681400" w:rsidP="008909FF">
      <w:pPr>
        <w:jc w:val="center"/>
        <w:rPr>
          <w:rFonts w:asciiTheme="minorHAnsi" w:hAnsiTheme="minorHAnsi" w:cs="Latha"/>
          <w:sz w:val="18"/>
          <w:szCs w:val="18"/>
        </w:rPr>
      </w:pPr>
      <w:r w:rsidRPr="006D72DF">
        <w:rPr>
          <w:rFonts w:asciiTheme="minorHAnsi" w:hAnsiTheme="minorHAnsi" w:cs="Latha"/>
          <w:sz w:val="18"/>
          <w:szCs w:val="18"/>
        </w:rPr>
        <w:t>(podle ustanovení § 10 zákona č. 13/1997 Sb., o pozemních komunikacích, ve znění pozdějších předpisů)</w:t>
      </w:r>
    </w:p>
    <w:p w:rsidR="00681400" w:rsidRDefault="00681400" w:rsidP="008909FF">
      <w:pPr>
        <w:jc w:val="center"/>
        <w:rPr>
          <w:rFonts w:asciiTheme="minorHAnsi" w:hAnsiTheme="minorHAnsi" w:cs="Latha"/>
          <w:b/>
          <w:sz w:val="22"/>
          <w:szCs w:val="22"/>
        </w:rPr>
      </w:pPr>
    </w:p>
    <w:p w:rsidR="00597060" w:rsidRDefault="00597060" w:rsidP="008909FF">
      <w:pPr>
        <w:jc w:val="center"/>
        <w:rPr>
          <w:rFonts w:asciiTheme="minorHAnsi" w:hAnsiTheme="minorHAnsi" w:cs="Latha"/>
          <w:b/>
          <w:sz w:val="22"/>
          <w:szCs w:val="22"/>
        </w:rPr>
      </w:pPr>
    </w:p>
    <w:p w:rsidR="003A7221" w:rsidRPr="006D72DF" w:rsidRDefault="003A7221" w:rsidP="008909FF">
      <w:pPr>
        <w:jc w:val="center"/>
        <w:rPr>
          <w:rFonts w:asciiTheme="minorHAnsi" w:hAnsiTheme="minorHAnsi" w:cs="Latha"/>
          <w:b/>
          <w:sz w:val="22"/>
          <w:szCs w:val="22"/>
        </w:rPr>
      </w:pPr>
    </w:p>
    <w:p w:rsidR="00681400" w:rsidRPr="00597060" w:rsidRDefault="00681400" w:rsidP="00597060">
      <w:pPr>
        <w:spacing w:after="120"/>
        <w:rPr>
          <w:rFonts w:asciiTheme="minorHAnsi" w:hAnsiTheme="minorHAnsi" w:cs="Latha"/>
          <w:b/>
          <w:u w:val="single"/>
        </w:rPr>
      </w:pPr>
      <w:r w:rsidRPr="00597060">
        <w:rPr>
          <w:rFonts w:asciiTheme="minorHAnsi" w:hAnsiTheme="minorHAnsi" w:cs="Latha"/>
          <w:b/>
          <w:u w:val="single"/>
        </w:rPr>
        <w:t xml:space="preserve">Žadatel: </w:t>
      </w:r>
    </w:p>
    <w:p w:rsidR="00681400" w:rsidRPr="006D72DF" w:rsidRDefault="00681400" w:rsidP="008909FF">
      <w:pPr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>(stavebník -  vlastník nemovitosti, nebo osoba s jinými právy k této nemovitosti)</w:t>
      </w:r>
    </w:p>
    <w:p w:rsidR="00681400" w:rsidRPr="006D72DF" w:rsidRDefault="00681400" w:rsidP="00597060">
      <w:pPr>
        <w:spacing w:before="120"/>
        <w:rPr>
          <w:rFonts w:asciiTheme="minorHAnsi" w:hAnsiTheme="minorHAnsi" w:cs="Latha"/>
          <w:b/>
          <w:u w:val="single"/>
        </w:rPr>
      </w:pPr>
      <w:r w:rsidRPr="006D72DF">
        <w:rPr>
          <w:rFonts w:asciiTheme="minorHAnsi" w:hAnsiTheme="minorHAnsi" w:cs="Latha"/>
          <w:b/>
        </w:rPr>
        <w:t xml:space="preserve">a) </w:t>
      </w:r>
      <w:r w:rsidRPr="006D72DF">
        <w:rPr>
          <w:rFonts w:asciiTheme="minorHAnsi" w:hAnsiTheme="minorHAnsi" w:cs="Latha"/>
          <w:b/>
          <w:u w:val="single"/>
        </w:rPr>
        <w:t>fyzická osoba uvede:</w:t>
      </w:r>
    </w:p>
    <w:p w:rsidR="00681400" w:rsidRPr="006D72DF" w:rsidRDefault="00681400" w:rsidP="008909FF">
      <w:pPr>
        <w:rPr>
          <w:rFonts w:asciiTheme="minorHAnsi" w:hAnsiTheme="minorHAnsi" w:cs="Latha"/>
          <w:b/>
        </w:rPr>
      </w:pPr>
      <w:r w:rsidRPr="006D72DF">
        <w:rPr>
          <w:rFonts w:asciiTheme="minorHAnsi" w:hAnsiTheme="minorHAnsi" w:cs="Latha"/>
          <w:b/>
        </w:rPr>
        <w:t>jméno, příjmení, datum narození, místo trvalého pobytu popř. adresu pro doručování, kontakt - telefon, e-mail:</w:t>
      </w:r>
    </w:p>
    <w:p w:rsidR="00597060" w:rsidRDefault="00681400" w:rsidP="00597060">
      <w:pPr>
        <w:spacing w:before="120"/>
        <w:rPr>
          <w:rFonts w:asciiTheme="minorHAnsi" w:hAnsiTheme="minorHAnsi" w:cs="Latha"/>
          <w:sz w:val="22"/>
          <w:szCs w:val="22"/>
        </w:rPr>
      </w:pPr>
      <w:r w:rsidRPr="00597060">
        <w:rPr>
          <w:rFonts w:asciiTheme="minorHAnsi" w:hAnsiTheme="minorHAnsi" w:cs="Lath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81400" w:rsidRPr="00597060" w:rsidRDefault="00597060" w:rsidP="00597060">
      <w:pPr>
        <w:spacing w:before="120"/>
        <w:rPr>
          <w:rFonts w:asciiTheme="minorHAnsi" w:hAnsiTheme="minorHAnsi" w:cs="Latha"/>
          <w:sz w:val="22"/>
          <w:szCs w:val="22"/>
        </w:rPr>
      </w:pPr>
      <w:r>
        <w:rPr>
          <w:rFonts w:asciiTheme="minorHAnsi" w:hAnsiTheme="minorHAnsi" w:cs="Latha"/>
          <w:sz w:val="22"/>
          <w:szCs w:val="22"/>
        </w:rPr>
        <w:t>…………</w:t>
      </w:r>
      <w:r w:rsidR="00681400" w:rsidRPr="00597060">
        <w:rPr>
          <w:rFonts w:asciiTheme="minorHAnsi" w:hAnsiTheme="minorHAnsi" w:cs="Latha"/>
          <w:sz w:val="22"/>
          <w:szCs w:val="22"/>
        </w:rPr>
        <w:t>……………………………………………………</w:t>
      </w:r>
      <w:r w:rsidRPr="00597060">
        <w:rPr>
          <w:rFonts w:asciiTheme="minorHAnsi" w:hAnsiTheme="minorHAnsi" w:cs="Latha"/>
          <w:sz w:val="22"/>
          <w:szCs w:val="22"/>
        </w:rPr>
        <w:t>.</w:t>
      </w:r>
      <w:r w:rsidR="00681400" w:rsidRPr="00597060">
        <w:rPr>
          <w:rFonts w:asciiTheme="minorHAnsi" w:hAnsiTheme="minorHAnsi" w:cs="Latha"/>
          <w:sz w:val="22"/>
          <w:szCs w:val="22"/>
        </w:rPr>
        <w:t>…………………</w:t>
      </w:r>
      <w:r w:rsidRPr="00597060">
        <w:rPr>
          <w:rFonts w:asciiTheme="minorHAnsi" w:hAnsiTheme="minorHAnsi" w:cs="Latha"/>
          <w:sz w:val="22"/>
          <w:szCs w:val="22"/>
        </w:rPr>
        <w:t>………………..</w:t>
      </w:r>
      <w:r w:rsidR="00681400" w:rsidRPr="00597060">
        <w:rPr>
          <w:rFonts w:asciiTheme="minorHAnsi" w:hAnsiTheme="minorHAnsi" w:cs="Latha"/>
          <w:sz w:val="22"/>
          <w:szCs w:val="22"/>
        </w:rPr>
        <w:t>………………………………………………………</w:t>
      </w:r>
    </w:p>
    <w:p w:rsidR="00597060" w:rsidRDefault="00597060" w:rsidP="00597060">
      <w:pPr>
        <w:spacing w:before="120"/>
        <w:rPr>
          <w:rFonts w:asciiTheme="minorHAnsi" w:hAnsiTheme="minorHAnsi" w:cs="Latha"/>
          <w:b/>
        </w:rPr>
      </w:pPr>
    </w:p>
    <w:p w:rsidR="00681400" w:rsidRPr="006D72DF" w:rsidRDefault="00681400" w:rsidP="00597060">
      <w:pPr>
        <w:spacing w:before="120"/>
        <w:rPr>
          <w:rFonts w:asciiTheme="minorHAnsi" w:hAnsiTheme="minorHAnsi" w:cs="Latha"/>
          <w:b/>
          <w:u w:val="single"/>
        </w:rPr>
      </w:pPr>
      <w:r w:rsidRPr="006D72DF">
        <w:rPr>
          <w:rFonts w:asciiTheme="minorHAnsi" w:hAnsiTheme="minorHAnsi" w:cs="Latha"/>
          <w:b/>
        </w:rPr>
        <w:t xml:space="preserve">b) </w:t>
      </w:r>
      <w:r w:rsidRPr="006D72DF">
        <w:rPr>
          <w:rFonts w:asciiTheme="minorHAnsi" w:hAnsiTheme="minorHAnsi" w:cs="Latha"/>
          <w:b/>
          <w:u w:val="single"/>
        </w:rPr>
        <w:t>právnická osoba uvede:</w:t>
      </w:r>
    </w:p>
    <w:p w:rsidR="00681400" w:rsidRPr="006D72DF" w:rsidRDefault="00681400" w:rsidP="008909FF">
      <w:pPr>
        <w:rPr>
          <w:rFonts w:asciiTheme="minorHAnsi" w:hAnsiTheme="minorHAnsi" w:cs="Latha"/>
          <w:b/>
        </w:rPr>
      </w:pPr>
      <w:r w:rsidRPr="006D72DF">
        <w:rPr>
          <w:rFonts w:asciiTheme="minorHAnsi" w:hAnsiTheme="minorHAnsi" w:cs="Latha"/>
          <w:b/>
        </w:rPr>
        <w:t xml:space="preserve">název </w:t>
      </w:r>
      <w:r w:rsidR="00333204" w:rsidRPr="006D72DF">
        <w:rPr>
          <w:rFonts w:asciiTheme="minorHAnsi" w:hAnsiTheme="minorHAnsi" w:cs="Latha"/>
          <w:b/>
        </w:rPr>
        <w:t>firmy</w:t>
      </w:r>
      <w:r w:rsidRPr="006D72DF">
        <w:rPr>
          <w:rFonts w:asciiTheme="minorHAnsi" w:hAnsiTheme="minorHAnsi" w:cs="Latha"/>
          <w:b/>
        </w:rPr>
        <w:t xml:space="preserve">, </w:t>
      </w:r>
      <w:r w:rsidR="00333204" w:rsidRPr="006D72DF">
        <w:rPr>
          <w:rFonts w:asciiTheme="minorHAnsi" w:hAnsiTheme="minorHAnsi" w:cs="Latha"/>
          <w:b/>
        </w:rPr>
        <w:t>IČO</w:t>
      </w:r>
      <w:r w:rsidRPr="006D72DF">
        <w:rPr>
          <w:rFonts w:asciiTheme="minorHAnsi" w:hAnsiTheme="minorHAnsi" w:cs="Latha"/>
          <w:b/>
        </w:rPr>
        <w:t xml:space="preserve"> nebo obdobný údaj a adresu sídla popř. adresu pro doručování, kontakt – telefon, e-mail</w:t>
      </w:r>
    </w:p>
    <w:p w:rsidR="00597060" w:rsidRDefault="00681400" w:rsidP="00597060">
      <w:pPr>
        <w:spacing w:before="120"/>
        <w:rPr>
          <w:rFonts w:asciiTheme="minorHAnsi" w:hAnsiTheme="minorHAnsi" w:cs="Latha"/>
          <w:sz w:val="22"/>
          <w:szCs w:val="22"/>
        </w:rPr>
      </w:pPr>
      <w:r w:rsidRPr="00597060">
        <w:rPr>
          <w:rFonts w:asciiTheme="minorHAnsi" w:hAnsiTheme="minorHAnsi" w:cs="Lath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81400" w:rsidRPr="00597060" w:rsidRDefault="00681400" w:rsidP="00597060">
      <w:pPr>
        <w:spacing w:before="120"/>
        <w:rPr>
          <w:rFonts w:asciiTheme="minorHAnsi" w:hAnsiTheme="minorHAnsi" w:cs="Latha"/>
          <w:sz w:val="22"/>
          <w:szCs w:val="22"/>
        </w:rPr>
      </w:pPr>
      <w:r w:rsidRPr="00597060">
        <w:rPr>
          <w:rFonts w:asciiTheme="minorHAnsi" w:hAnsiTheme="minorHAnsi" w:cs="Latha"/>
          <w:sz w:val="22"/>
          <w:szCs w:val="22"/>
        </w:rPr>
        <w:t>……………………………………………………</w:t>
      </w:r>
      <w:r w:rsidR="00597060" w:rsidRPr="00597060">
        <w:rPr>
          <w:rFonts w:asciiTheme="minorHAnsi" w:hAnsiTheme="minorHAnsi" w:cs="Latha"/>
          <w:sz w:val="22"/>
          <w:szCs w:val="22"/>
        </w:rPr>
        <w:t>………………..</w:t>
      </w:r>
      <w:r w:rsidRPr="00597060">
        <w:rPr>
          <w:rFonts w:asciiTheme="minorHAnsi" w:hAnsiTheme="minorHAnsi" w:cs="Latha"/>
          <w:sz w:val="22"/>
          <w:szCs w:val="22"/>
        </w:rPr>
        <w:t>………………………………………………………………………………....…</w:t>
      </w:r>
    </w:p>
    <w:p w:rsidR="00597060" w:rsidRDefault="00681400" w:rsidP="00597060">
      <w:pPr>
        <w:spacing w:before="120"/>
        <w:rPr>
          <w:rFonts w:asciiTheme="minorHAnsi" w:hAnsiTheme="minorHAnsi" w:cs="Latha"/>
          <w:u w:val="single"/>
        </w:rPr>
      </w:pPr>
      <w:r w:rsidRPr="006D72DF">
        <w:rPr>
          <w:rFonts w:asciiTheme="minorHAnsi" w:hAnsiTheme="minorHAnsi" w:cs="Latha"/>
          <w:b/>
          <w:u w:val="single"/>
        </w:rPr>
        <w:t>zastoupen v plné moci:</w:t>
      </w:r>
      <w:r w:rsidRPr="006D72DF">
        <w:rPr>
          <w:rFonts w:asciiTheme="minorHAnsi" w:hAnsiTheme="minorHAnsi" w:cs="Latha"/>
          <w:b/>
        </w:rPr>
        <w:t xml:space="preserve"> (údaje dle bodu a) nebo b))</w:t>
      </w:r>
      <w:r w:rsidRPr="006D72DF">
        <w:rPr>
          <w:rFonts w:asciiTheme="minorHAnsi" w:hAnsiTheme="minorHAnsi" w:cs="Latha"/>
          <w:u w:val="single"/>
        </w:rPr>
        <w:t xml:space="preserve">  </w:t>
      </w:r>
    </w:p>
    <w:p w:rsidR="00597060" w:rsidRDefault="00681400" w:rsidP="00597060">
      <w:pPr>
        <w:spacing w:before="120"/>
        <w:rPr>
          <w:rFonts w:asciiTheme="minorHAnsi" w:hAnsiTheme="minorHAnsi" w:cs="Latha"/>
          <w:sz w:val="22"/>
          <w:szCs w:val="22"/>
        </w:rPr>
      </w:pPr>
      <w:r w:rsidRPr="00597060">
        <w:rPr>
          <w:rFonts w:asciiTheme="minorHAnsi" w:hAnsiTheme="minorHAnsi" w:cs="Lath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81400" w:rsidRDefault="00681400" w:rsidP="00597060">
      <w:pPr>
        <w:spacing w:before="120"/>
        <w:rPr>
          <w:rFonts w:asciiTheme="minorHAnsi" w:hAnsiTheme="minorHAnsi" w:cs="Latha"/>
          <w:sz w:val="22"/>
          <w:szCs w:val="22"/>
        </w:rPr>
      </w:pPr>
      <w:r w:rsidRPr="00597060">
        <w:rPr>
          <w:rFonts w:asciiTheme="minorHAnsi" w:hAnsiTheme="minorHAnsi" w:cs="Lath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597060">
        <w:rPr>
          <w:rFonts w:asciiTheme="minorHAnsi" w:hAnsiTheme="minorHAnsi" w:cs="Latha"/>
          <w:sz w:val="22"/>
          <w:szCs w:val="22"/>
        </w:rPr>
        <w:t>…</w:t>
      </w:r>
    </w:p>
    <w:p w:rsidR="00597060" w:rsidRPr="006D72DF" w:rsidRDefault="00597060" w:rsidP="00597060">
      <w:pPr>
        <w:spacing w:before="120"/>
        <w:rPr>
          <w:rFonts w:asciiTheme="minorHAnsi" w:hAnsiTheme="minorHAnsi" w:cs="Latha"/>
          <w:b/>
        </w:rPr>
      </w:pPr>
    </w:p>
    <w:p w:rsidR="00681400" w:rsidRPr="006D72DF" w:rsidRDefault="00681400" w:rsidP="008909FF">
      <w:pPr>
        <w:rPr>
          <w:rFonts w:asciiTheme="minorHAnsi" w:hAnsiTheme="minorHAnsi" w:cs="Latha"/>
          <w:b/>
        </w:rPr>
      </w:pPr>
      <w:r w:rsidRPr="006D72DF">
        <w:rPr>
          <w:rFonts w:asciiTheme="minorHAnsi" w:hAnsiTheme="minorHAnsi" w:cs="Latha"/>
          <w:b/>
        </w:rPr>
        <w:t xml:space="preserve">Žádám o povolení připojení sousední nemovitosti </w:t>
      </w:r>
    </w:p>
    <w:p w:rsidR="00681400" w:rsidRPr="006D72DF" w:rsidRDefault="00681400" w:rsidP="00597060">
      <w:pPr>
        <w:spacing w:before="120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 xml:space="preserve">parcelní číslo </w:t>
      </w:r>
      <w:proofErr w:type="gramStart"/>
      <w:r w:rsidRPr="006D72DF">
        <w:rPr>
          <w:rFonts w:asciiTheme="minorHAnsi" w:hAnsiTheme="minorHAnsi" w:cs="Latha"/>
        </w:rPr>
        <w:t>pozemku ..…</w:t>
      </w:r>
      <w:proofErr w:type="gramEnd"/>
      <w:r w:rsidR="00597060">
        <w:rPr>
          <w:rFonts w:asciiTheme="minorHAnsi" w:hAnsiTheme="minorHAnsi" w:cs="Latha"/>
        </w:rPr>
        <w:t>……….…..</w:t>
      </w:r>
      <w:r w:rsidRPr="006D72DF">
        <w:rPr>
          <w:rFonts w:asciiTheme="minorHAnsi" w:hAnsiTheme="minorHAnsi" w:cs="Latha"/>
        </w:rPr>
        <w:t xml:space="preserve">…………    přes pozemek </w:t>
      </w:r>
      <w:proofErr w:type="spellStart"/>
      <w:r w:rsidRPr="006D72DF">
        <w:rPr>
          <w:rFonts w:asciiTheme="minorHAnsi" w:hAnsiTheme="minorHAnsi" w:cs="Latha"/>
        </w:rPr>
        <w:t>parc</w:t>
      </w:r>
      <w:proofErr w:type="spellEnd"/>
      <w:r w:rsidRPr="006D72DF">
        <w:rPr>
          <w:rFonts w:asciiTheme="minorHAnsi" w:hAnsiTheme="minorHAnsi" w:cs="Latha"/>
        </w:rPr>
        <w:t>. č. ........................</w:t>
      </w:r>
      <w:r w:rsidR="00597060">
        <w:rPr>
          <w:rFonts w:asciiTheme="minorHAnsi" w:hAnsiTheme="minorHAnsi" w:cs="Latha"/>
        </w:rPr>
        <w:t>.......................</w:t>
      </w:r>
      <w:r w:rsidRPr="006D72DF">
        <w:rPr>
          <w:rFonts w:asciiTheme="minorHAnsi" w:hAnsiTheme="minorHAnsi" w:cs="Latha"/>
        </w:rPr>
        <w:t xml:space="preserve">........................ </w:t>
      </w:r>
    </w:p>
    <w:p w:rsidR="00681400" w:rsidRPr="006D72DF" w:rsidRDefault="00681400" w:rsidP="00597060">
      <w:pPr>
        <w:spacing w:before="120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 xml:space="preserve">v obci </w:t>
      </w:r>
      <w:r w:rsidR="00597060">
        <w:rPr>
          <w:rFonts w:asciiTheme="minorHAnsi" w:hAnsiTheme="minorHAnsi" w:cs="Latha"/>
        </w:rPr>
        <w:t>……..</w:t>
      </w:r>
      <w:r w:rsidRPr="006D72DF">
        <w:rPr>
          <w:rFonts w:asciiTheme="minorHAnsi" w:hAnsiTheme="minorHAnsi" w:cs="Latha"/>
        </w:rPr>
        <w:t xml:space="preserve">...................................................  kat. </w:t>
      </w:r>
      <w:proofErr w:type="gramStart"/>
      <w:r w:rsidRPr="006D72DF">
        <w:rPr>
          <w:rFonts w:asciiTheme="minorHAnsi" w:hAnsiTheme="minorHAnsi" w:cs="Latha"/>
        </w:rPr>
        <w:t>území</w:t>
      </w:r>
      <w:proofErr w:type="gramEnd"/>
      <w:r w:rsidRPr="006D72DF">
        <w:rPr>
          <w:rFonts w:asciiTheme="minorHAnsi" w:hAnsiTheme="minorHAnsi" w:cs="Latha"/>
        </w:rPr>
        <w:t>......</w:t>
      </w:r>
      <w:r w:rsidR="00597060">
        <w:rPr>
          <w:rFonts w:asciiTheme="minorHAnsi" w:hAnsiTheme="minorHAnsi" w:cs="Latha"/>
        </w:rPr>
        <w:t>..........</w:t>
      </w:r>
      <w:r w:rsidRPr="006D72DF">
        <w:rPr>
          <w:rFonts w:asciiTheme="minorHAnsi" w:hAnsiTheme="minorHAnsi" w:cs="Latha"/>
        </w:rPr>
        <w:t>..........................</w:t>
      </w:r>
      <w:r w:rsidR="00333204" w:rsidRPr="006D72DF">
        <w:rPr>
          <w:rFonts w:asciiTheme="minorHAnsi" w:hAnsiTheme="minorHAnsi" w:cs="Latha"/>
        </w:rPr>
        <w:t>.............</w:t>
      </w:r>
    </w:p>
    <w:p w:rsidR="00681400" w:rsidRPr="006D72DF" w:rsidRDefault="00681400" w:rsidP="00597060">
      <w:pPr>
        <w:spacing w:before="120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 xml:space="preserve">na místní komunikaci </w:t>
      </w:r>
      <w:proofErr w:type="spellStart"/>
      <w:r w:rsidRPr="006D72DF">
        <w:rPr>
          <w:rFonts w:asciiTheme="minorHAnsi" w:hAnsiTheme="minorHAnsi" w:cs="Latha"/>
        </w:rPr>
        <w:t>parc</w:t>
      </w:r>
      <w:proofErr w:type="spellEnd"/>
      <w:r w:rsidRPr="006D72DF">
        <w:rPr>
          <w:rFonts w:asciiTheme="minorHAnsi" w:hAnsiTheme="minorHAnsi" w:cs="Latha"/>
        </w:rPr>
        <w:t>. č</w:t>
      </w:r>
      <w:r w:rsidR="00597060">
        <w:rPr>
          <w:rFonts w:asciiTheme="minorHAnsi" w:hAnsiTheme="minorHAnsi" w:cs="Latha"/>
        </w:rPr>
        <w:t xml:space="preserve">. </w:t>
      </w:r>
      <w:r w:rsidRPr="006D72DF">
        <w:rPr>
          <w:rFonts w:asciiTheme="minorHAnsi" w:hAnsiTheme="minorHAnsi" w:cs="Latha"/>
        </w:rPr>
        <w:t>...............</w:t>
      </w:r>
      <w:r w:rsidR="00333204" w:rsidRPr="006D72DF">
        <w:rPr>
          <w:rFonts w:asciiTheme="minorHAnsi" w:hAnsiTheme="minorHAnsi" w:cs="Latha"/>
        </w:rPr>
        <w:t>..</w:t>
      </w:r>
      <w:r w:rsidRPr="006D72DF">
        <w:rPr>
          <w:rFonts w:asciiTheme="minorHAnsi" w:hAnsiTheme="minorHAnsi" w:cs="Latha"/>
        </w:rPr>
        <w:t xml:space="preserve">...… kat. </w:t>
      </w:r>
      <w:proofErr w:type="gramStart"/>
      <w:r w:rsidRPr="006D72DF">
        <w:rPr>
          <w:rFonts w:asciiTheme="minorHAnsi" w:hAnsiTheme="minorHAnsi" w:cs="Latha"/>
        </w:rPr>
        <w:t>území</w:t>
      </w:r>
      <w:proofErr w:type="gramEnd"/>
      <w:r w:rsidRPr="006D72DF">
        <w:rPr>
          <w:rFonts w:asciiTheme="minorHAnsi" w:hAnsiTheme="minorHAnsi" w:cs="Latha"/>
        </w:rPr>
        <w:t xml:space="preserve"> ..............</w:t>
      </w:r>
      <w:r w:rsidR="003A7221">
        <w:rPr>
          <w:rFonts w:asciiTheme="minorHAnsi" w:hAnsiTheme="minorHAnsi" w:cs="Latha"/>
        </w:rPr>
        <w:t>.........</w:t>
      </w:r>
      <w:r w:rsidRPr="006D72DF">
        <w:rPr>
          <w:rFonts w:asciiTheme="minorHAnsi" w:hAnsiTheme="minorHAnsi" w:cs="Latha"/>
        </w:rPr>
        <w:t>...……………………......</w:t>
      </w:r>
    </w:p>
    <w:p w:rsidR="00681400" w:rsidRPr="006D72DF" w:rsidRDefault="00681400" w:rsidP="00597060">
      <w:pPr>
        <w:spacing w:before="120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>důvod zřízení / úpravy / zrušení napojení:</w:t>
      </w:r>
    </w:p>
    <w:p w:rsidR="003A7221" w:rsidRDefault="00681400" w:rsidP="00597060">
      <w:pPr>
        <w:spacing w:before="120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>…………………………………………………………………………...............................................……………………………………………………</w:t>
      </w:r>
    </w:p>
    <w:p w:rsidR="00681400" w:rsidRPr="006D72DF" w:rsidRDefault="003A7221" w:rsidP="00597060">
      <w:pPr>
        <w:spacing w:before="120"/>
        <w:jc w:val="both"/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t>…………………………………………………………………………………………………………………….</w:t>
      </w:r>
      <w:r w:rsidR="00681400" w:rsidRPr="006D72DF">
        <w:rPr>
          <w:rFonts w:asciiTheme="minorHAnsi" w:hAnsiTheme="minorHAnsi" w:cs="Latha"/>
        </w:rPr>
        <w:t>………………………………………………………</w:t>
      </w:r>
    </w:p>
    <w:p w:rsidR="00333204" w:rsidRDefault="00333204" w:rsidP="008909FF">
      <w:pPr>
        <w:jc w:val="both"/>
        <w:rPr>
          <w:rFonts w:asciiTheme="minorHAnsi" w:hAnsiTheme="minorHAnsi" w:cs="Latha"/>
          <w:b/>
        </w:rPr>
      </w:pPr>
    </w:p>
    <w:p w:rsidR="003A7221" w:rsidRDefault="003A7221" w:rsidP="008909FF">
      <w:pPr>
        <w:jc w:val="both"/>
        <w:rPr>
          <w:rFonts w:asciiTheme="minorHAnsi" w:hAnsiTheme="minorHAnsi" w:cs="Latha"/>
          <w:b/>
        </w:rPr>
      </w:pPr>
    </w:p>
    <w:p w:rsidR="003A7221" w:rsidRPr="006D72DF" w:rsidRDefault="003A7221" w:rsidP="008909FF">
      <w:pPr>
        <w:jc w:val="both"/>
        <w:rPr>
          <w:rFonts w:asciiTheme="minorHAnsi" w:hAnsiTheme="minorHAnsi" w:cs="Latha"/>
          <w:b/>
        </w:rPr>
      </w:pPr>
    </w:p>
    <w:p w:rsidR="00333204" w:rsidRPr="006D72DF" w:rsidRDefault="00333204" w:rsidP="008909FF">
      <w:pPr>
        <w:jc w:val="both"/>
        <w:rPr>
          <w:rFonts w:asciiTheme="minorHAnsi" w:hAnsiTheme="minorHAnsi" w:cs="Latha"/>
          <w:b/>
        </w:rPr>
      </w:pPr>
    </w:p>
    <w:p w:rsidR="00333204" w:rsidRPr="006D72DF" w:rsidRDefault="00333204" w:rsidP="008909FF">
      <w:pPr>
        <w:jc w:val="both"/>
        <w:rPr>
          <w:rFonts w:asciiTheme="minorHAnsi" w:hAnsiTheme="minorHAnsi" w:cs="Latha"/>
          <w:b/>
        </w:rPr>
      </w:pPr>
    </w:p>
    <w:p w:rsidR="00333204" w:rsidRPr="006D72DF" w:rsidRDefault="00333204" w:rsidP="008909FF">
      <w:pPr>
        <w:jc w:val="both"/>
        <w:rPr>
          <w:rFonts w:asciiTheme="minorHAnsi" w:hAnsiTheme="minorHAnsi" w:cs="Latha"/>
          <w:b/>
        </w:rPr>
      </w:pPr>
    </w:p>
    <w:p w:rsidR="00681400" w:rsidRPr="006D72DF" w:rsidRDefault="00681400" w:rsidP="003A7221">
      <w:pPr>
        <w:ind w:left="2124" w:firstLine="708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  <w:b/>
        </w:rPr>
        <w:t xml:space="preserve">Podpis žadatele: </w:t>
      </w:r>
      <w:r w:rsidR="003A7221">
        <w:rPr>
          <w:rFonts w:asciiTheme="minorHAnsi" w:hAnsiTheme="minorHAnsi" w:cs="Latha"/>
          <w:b/>
        </w:rPr>
        <w:t xml:space="preserve">    </w:t>
      </w:r>
      <w:r w:rsidRPr="006D72DF">
        <w:rPr>
          <w:rFonts w:asciiTheme="minorHAnsi" w:hAnsiTheme="minorHAnsi" w:cs="Latha"/>
          <w:b/>
        </w:rPr>
        <w:t xml:space="preserve"> </w:t>
      </w:r>
      <w:r w:rsidRPr="006D72DF">
        <w:rPr>
          <w:rFonts w:asciiTheme="minorHAnsi" w:hAnsiTheme="minorHAnsi" w:cs="Latha"/>
        </w:rPr>
        <w:t>…………</w:t>
      </w:r>
      <w:proofErr w:type="gramStart"/>
      <w:r w:rsidRPr="006D72DF">
        <w:rPr>
          <w:rFonts w:asciiTheme="minorHAnsi" w:hAnsiTheme="minorHAnsi" w:cs="Latha"/>
        </w:rPr>
        <w:t>…..................................................................</w:t>
      </w:r>
      <w:proofErr w:type="gramEnd"/>
    </w:p>
    <w:p w:rsidR="00333204" w:rsidRDefault="00333204" w:rsidP="008909FF">
      <w:pPr>
        <w:ind w:left="284" w:hanging="284"/>
        <w:jc w:val="both"/>
        <w:rPr>
          <w:rFonts w:asciiTheme="minorHAnsi" w:hAnsiTheme="minorHAnsi" w:cs="Latha"/>
          <w:b/>
          <w:u w:val="single"/>
        </w:rPr>
      </w:pPr>
    </w:p>
    <w:p w:rsidR="003A7221" w:rsidRDefault="003A7221" w:rsidP="008909FF">
      <w:pPr>
        <w:ind w:left="284" w:hanging="284"/>
        <w:jc w:val="both"/>
        <w:rPr>
          <w:rFonts w:asciiTheme="minorHAnsi" w:hAnsiTheme="minorHAnsi" w:cs="Latha"/>
          <w:b/>
          <w:u w:val="single"/>
        </w:rPr>
      </w:pPr>
    </w:p>
    <w:p w:rsidR="003A7221" w:rsidRDefault="003A7221" w:rsidP="008909FF">
      <w:pPr>
        <w:ind w:left="284" w:hanging="284"/>
        <w:jc w:val="both"/>
        <w:rPr>
          <w:rFonts w:asciiTheme="minorHAnsi" w:hAnsiTheme="minorHAnsi" w:cs="Latha"/>
          <w:b/>
          <w:u w:val="single"/>
        </w:rPr>
      </w:pPr>
    </w:p>
    <w:p w:rsidR="003A7221" w:rsidRDefault="003A7221" w:rsidP="008909FF">
      <w:pPr>
        <w:ind w:left="284" w:hanging="284"/>
        <w:jc w:val="both"/>
        <w:rPr>
          <w:rFonts w:asciiTheme="minorHAnsi" w:hAnsiTheme="minorHAnsi" w:cs="Latha"/>
          <w:b/>
          <w:u w:val="single"/>
        </w:rPr>
      </w:pPr>
    </w:p>
    <w:p w:rsidR="003A7221" w:rsidRPr="006D72DF" w:rsidRDefault="003A7221" w:rsidP="008909FF">
      <w:pPr>
        <w:ind w:left="284" w:hanging="284"/>
        <w:jc w:val="both"/>
        <w:rPr>
          <w:rFonts w:asciiTheme="minorHAnsi" w:hAnsiTheme="minorHAnsi" w:cs="Latha"/>
          <w:b/>
          <w:u w:val="single"/>
        </w:rPr>
      </w:pP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  <w:b/>
          <w:u w:val="single"/>
        </w:rPr>
      </w:pPr>
      <w:r w:rsidRPr="006D72DF">
        <w:rPr>
          <w:rFonts w:asciiTheme="minorHAnsi" w:hAnsiTheme="minorHAnsi" w:cs="Latha"/>
          <w:b/>
          <w:u w:val="single"/>
        </w:rPr>
        <w:lastRenderedPageBreak/>
        <w:t>Přílohy žádosti:</w:t>
      </w: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</w:p>
    <w:p w:rsidR="00794719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  <w:i/>
        </w:rPr>
        <w:t>1.</w:t>
      </w:r>
      <w:r w:rsidRPr="006D72DF">
        <w:rPr>
          <w:rFonts w:asciiTheme="minorHAnsi" w:hAnsiTheme="minorHAnsi" w:cs="Latha"/>
        </w:rPr>
        <w:t xml:space="preserve"> </w:t>
      </w:r>
      <w:r w:rsidRPr="006D72DF">
        <w:rPr>
          <w:rFonts w:asciiTheme="minorHAnsi" w:hAnsiTheme="minorHAnsi" w:cs="Latha"/>
          <w:i/>
        </w:rPr>
        <w:t>zjednodušená projektová dokumentace sjezdu</w:t>
      </w:r>
      <w:r w:rsidRPr="006D72DF">
        <w:rPr>
          <w:rFonts w:asciiTheme="minorHAnsi" w:hAnsiTheme="minorHAnsi" w:cs="Latha"/>
        </w:rPr>
        <w:t xml:space="preserve"> </w:t>
      </w:r>
    </w:p>
    <w:p w:rsidR="00794719" w:rsidRPr="006D72DF" w:rsidRDefault="00681400" w:rsidP="008909FF">
      <w:pPr>
        <w:ind w:left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>– situování, vzdálenost od sousední hranice pozemku,</w:t>
      </w:r>
      <w:r w:rsidR="00794719" w:rsidRPr="006D72DF">
        <w:rPr>
          <w:rFonts w:asciiTheme="minorHAnsi" w:hAnsiTheme="minorHAnsi" w:cs="Latha"/>
        </w:rPr>
        <w:t xml:space="preserve"> </w:t>
      </w:r>
      <w:r w:rsidRPr="006D72DF">
        <w:rPr>
          <w:rFonts w:asciiTheme="minorHAnsi" w:hAnsiTheme="minorHAnsi" w:cs="Latha"/>
        </w:rPr>
        <w:t>šířkové uspořádání, odtokové poměry komunikace a povrchu sjezdu, sklonové poměry, situace rozhledových poměrů, řez sjezdem, zakreslení stávajícího dopravního značení, stromoví a jiných</w:t>
      </w:r>
      <w:r w:rsidR="00794719" w:rsidRPr="006D72DF">
        <w:rPr>
          <w:rFonts w:asciiTheme="minorHAnsi" w:hAnsiTheme="minorHAnsi" w:cs="Latha"/>
        </w:rPr>
        <w:t xml:space="preserve"> </w:t>
      </w:r>
      <w:r w:rsidRPr="006D72DF">
        <w:rPr>
          <w:rFonts w:asciiTheme="minorHAnsi" w:hAnsiTheme="minorHAnsi" w:cs="Latha"/>
        </w:rPr>
        <w:t xml:space="preserve">překážek v místě navrženého sjezdu nebo rozhledových poměrů nutných k odstranění nebo přeložení apod., doložka zpracovatele, že navržený sjezd vyhovuje stanoveným technickým podmínkám </w:t>
      </w:r>
    </w:p>
    <w:p w:rsidR="00681400" w:rsidRPr="006D72DF" w:rsidRDefault="00681400" w:rsidP="008909FF">
      <w:pPr>
        <w:ind w:left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 xml:space="preserve">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</w:t>
      </w:r>
      <w:proofErr w:type="spellStart"/>
      <w:r w:rsidRPr="006D72DF">
        <w:rPr>
          <w:rFonts w:asciiTheme="minorHAnsi" w:hAnsiTheme="minorHAnsi" w:cs="Latha"/>
        </w:rPr>
        <w:t>vyhl</w:t>
      </w:r>
      <w:proofErr w:type="spellEnd"/>
      <w:r w:rsidRPr="006D72DF">
        <w:rPr>
          <w:rFonts w:asciiTheme="minorHAnsi" w:hAnsiTheme="minorHAnsi" w:cs="Latha"/>
        </w:rPr>
        <w:t>. č. 398/2009 Sb., o OTP zabezpečujících bezbariérové užívání staveb, v platném znění)</w:t>
      </w:r>
    </w:p>
    <w:p w:rsidR="00794719" w:rsidRPr="006D72DF" w:rsidRDefault="00794719" w:rsidP="008909FF">
      <w:pPr>
        <w:ind w:left="284"/>
        <w:jc w:val="both"/>
        <w:rPr>
          <w:rFonts w:asciiTheme="minorHAnsi" w:hAnsiTheme="minorHAnsi" w:cs="Latha"/>
          <w:sz w:val="16"/>
          <w:szCs w:val="16"/>
        </w:rPr>
      </w:pPr>
      <w:r w:rsidRPr="006D72DF">
        <w:rPr>
          <w:rFonts w:asciiTheme="minorHAnsi" w:hAnsiTheme="minorHAnsi" w:cs="Latha"/>
          <w:sz w:val="16"/>
          <w:szCs w:val="16"/>
        </w:rPr>
        <w:t>--------------------------</w:t>
      </w:r>
    </w:p>
    <w:p w:rsidR="00681400" w:rsidRPr="006D72DF" w:rsidRDefault="00681400" w:rsidP="008909FF">
      <w:pPr>
        <w:ind w:left="284"/>
        <w:jc w:val="both"/>
        <w:rPr>
          <w:rFonts w:asciiTheme="minorHAnsi" w:hAnsiTheme="minorHAnsi" w:cs="Latha"/>
          <w:sz w:val="16"/>
          <w:szCs w:val="16"/>
        </w:rPr>
      </w:pPr>
      <w:r w:rsidRPr="006D72DF">
        <w:rPr>
          <w:rFonts w:asciiTheme="minorHAnsi" w:hAnsiTheme="minorHAnsi" w:cs="Latha"/>
          <w:sz w:val="16"/>
          <w:szCs w:val="16"/>
        </w:rPr>
        <w:t>*projektant musí být autorizovaná osoba ve smyslu zákona č. 360/1992 Sb. v platném znění.</w:t>
      </w: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  <w:i/>
        </w:rPr>
      </w:pP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  <w:i/>
        </w:rPr>
        <w:t>2.</w:t>
      </w:r>
      <w:r w:rsidRPr="006D72DF">
        <w:rPr>
          <w:rFonts w:asciiTheme="minorHAnsi" w:hAnsiTheme="minorHAnsi" w:cs="Latha"/>
        </w:rPr>
        <w:t xml:space="preserve"> </w:t>
      </w:r>
      <w:r w:rsidR="00333204" w:rsidRPr="006D72DF">
        <w:rPr>
          <w:rFonts w:asciiTheme="minorHAnsi" w:hAnsiTheme="minorHAnsi" w:cs="Latha"/>
        </w:rPr>
        <w:tab/>
      </w:r>
      <w:r w:rsidRPr="006D72DF">
        <w:rPr>
          <w:rFonts w:asciiTheme="minorHAnsi" w:hAnsiTheme="minorHAnsi" w:cs="Latha"/>
          <w:i/>
        </w:rPr>
        <w:t>souhlas vlastníka místní komunikace</w:t>
      </w:r>
      <w:r w:rsidR="00333204" w:rsidRPr="006D72DF">
        <w:rPr>
          <w:rFonts w:asciiTheme="minorHAnsi" w:hAnsiTheme="minorHAnsi" w:cs="Latha"/>
        </w:rPr>
        <w:t xml:space="preserve"> </w:t>
      </w: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  <w:i/>
        </w:rPr>
      </w:pP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  <w:i/>
        </w:rPr>
        <w:t>3.</w:t>
      </w:r>
      <w:r w:rsidR="00333204" w:rsidRPr="006D72DF">
        <w:rPr>
          <w:rFonts w:asciiTheme="minorHAnsi" w:hAnsiTheme="minorHAnsi" w:cs="Latha"/>
          <w:i/>
        </w:rPr>
        <w:tab/>
        <w:t>vyjádření</w:t>
      </w:r>
      <w:r w:rsidRPr="006D72DF">
        <w:rPr>
          <w:rFonts w:asciiTheme="minorHAnsi" w:hAnsiTheme="minorHAnsi" w:cs="Latha"/>
          <w:i/>
        </w:rPr>
        <w:t xml:space="preserve"> Policie ČR</w:t>
      </w:r>
      <w:r w:rsidRPr="006D72DF">
        <w:rPr>
          <w:rFonts w:asciiTheme="minorHAnsi" w:hAnsiTheme="minorHAnsi" w:cs="Latha"/>
        </w:rPr>
        <w:t>, KŘP M</w:t>
      </w:r>
      <w:r w:rsidR="00B80A32" w:rsidRPr="006D72DF">
        <w:rPr>
          <w:rFonts w:asciiTheme="minorHAnsi" w:hAnsiTheme="minorHAnsi" w:cs="Latha"/>
        </w:rPr>
        <w:t>SK</w:t>
      </w:r>
      <w:r w:rsidRPr="006D72DF">
        <w:rPr>
          <w:rFonts w:asciiTheme="minorHAnsi" w:hAnsiTheme="minorHAnsi" w:cs="Latha"/>
        </w:rPr>
        <w:t xml:space="preserve">, Dopravní inspektorát, Beskydská 2061, 738 19 Frýdek-Místek </w:t>
      </w:r>
    </w:p>
    <w:p w:rsidR="00B80A32" w:rsidRPr="006D72DF" w:rsidRDefault="00B80A32" w:rsidP="008909FF">
      <w:pPr>
        <w:ind w:left="284" w:hanging="284"/>
        <w:jc w:val="both"/>
        <w:rPr>
          <w:rFonts w:asciiTheme="minorHAnsi" w:hAnsiTheme="minorHAnsi" w:cs="Latha"/>
          <w:i/>
        </w:rPr>
      </w:pP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  <w:i/>
        </w:rPr>
        <w:t>4.</w:t>
      </w:r>
      <w:r w:rsidRPr="006D72DF">
        <w:rPr>
          <w:rFonts w:asciiTheme="minorHAnsi" w:hAnsiTheme="minorHAnsi" w:cs="Latha"/>
        </w:rPr>
        <w:t xml:space="preserve"> </w:t>
      </w:r>
      <w:r w:rsidR="00333204" w:rsidRPr="006D72DF">
        <w:rPr>
          <w:rFonts w:asciiTheme="minorHAnsi" w:hAnsiTheme="minorHAnsi" w:cs="Latha"/>
        </w:rPr>
        <w:tab/>
      </w:r>
      <w:r w:rsidRPr="006D72DF">
        <w:rPr>
          <w:rFonts w:asciiTheme="minorHAnsi" w:hAnsiTheme="minorHAnsi" w:cs="Latha"/>
          <w:i/>
        </w:rPr>
        <w:t>kopie katastrální mapy</w:t>
      </w:r>
      <w:r w:rsidRPr="006D72DF">
        <w:rPr>
          <w:rFonts w:asciiTheme="minorHAnsi" w:hAnsiTheme="minorHAnsi" w:cs="Latha"/>
        </w:rPr>
        <w:t xml:space="preserve"> </w:t>
      </w: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  <w:b/>
          <w:u w:val="single"/>
        </w:rPr>
      </w:pP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  <w:b/>
          <w:u w:val="single"/>
        </w:rPr>
      </w:pPr>
      <w:r w:rsidRPr="006D72DF">
        <w:rPr>
          <w:rFonts w:asciiTheme="minorHAnsi" w:hAnsiTheme="minorHAnsi" w:cs="Latha"/>
          <w:b/>
          <w:u w:val="single"/>
        </w:rPr>
        <w:t>Informace pro žadatele:</w:t>
      </w: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 xml:space="preserve">V případě </w:t>
      </w:r>
      <w:r w:rsidRPr="006D72DF">
        <w:rPr>
          <w:rFonts w:asciiTheme="minorHAnsi" w:hAnsiTheme="minorHAnsi" w:cs="Latha"/>
          <w:i/>
        </w:rPr>
        <w:t>zastupování žadatele, bude předložena plná moc v písemné úpravě</w:t>
      </w:r>
      <w:r w:rsidRPr="006D72DF">
        <w:rPr>
          <w:rFonts w:asciiTheme="minorHAnsi" w:hAnsiTheme="minorHAnsi" w:cs="Latha"/>
        </w:rPr>
        <w:t xml:space="preserve"> dle ustanovení § 33 zákona č. 500/2004 Sb., správní řád, v platném znění.</w:t>
      </w: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 xml:space="preserve">Pokud je připojovaný pozemek </w:t>
      </w:r>
      <w:r w:rsidRPr="006D72DF">
        <w:rPr>
          <w:rFonts w:asciiTheme="minorHAnsi" w:hAnsiTheme="minorHAnsi" w:cs="Latha"/>
          <w:i/>
        </w:rPr>
        <w:t>v podílovém vlastnictví více osob nebo SJM</w:t>
      </w:r>
      <w:r w:rsidRPr="006D72DF">
        <w:rPr>
          <w:rFonts w:asciiTheme="minorHAnsi" w:hAnsiTheme="minorHAnsi" w:cs="Latha"/>
        </w:rPr>
        <w:t xml:space="preserve">, žádost mohou </w:t>
      </w:r>
      <w:r w:rsidRPr="006D72DF">
        <w:rPr>
          <w:rFonts w:asciiTheme="minorHAnsi" w:hAnsiTheme="minorHAnsi" w:cs="Latha"/>
          <w:i/>
        </w:rPr>
        <w:t>podat společně nebo jeden z nich a připojí písemný souhlas ostatních spoluvlastníků</w:t>
      </w:r>
      <w:r w:rsidRPr="006D72DF">
        <w:rPr>
          <w:rFonts w:asciiTheme="minorHAnsi" w:hAnsiTheme="minorHAnsi" w:cs="Latha"/>
        </w:rPr>
        <w:t>.</w:t>
      </w: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</w:p>
    <w:p w:rsidR="00794719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  <w:b/>
        </w:rPr>
        <w:t>Za vydání povolení</w:t>
      </w:r>
      <w:r w:rsidRPr="006D72DF">
        <w:rPr>
          <w:rFonts w:asciiTheme="minorHAnsi" w:hAnsiTheme="minorHAnsi" w:cs="Latha"/>
        </w:rPr>
        <w:t xml:space="preserve"> – (rozhodnutí ve správním řízení) je fyzická nebo právnická osoba povinna v souladu se zákonem č. 634/2004 Sb. o správních poplatcích, ve znění pozdějších předpisů, položka 36 odst. c, </w:t>
      </w:r>
      <w:r w:rsidR="00B80A32" w:rsidRPr="006D72DF">
        <w:rPr>
          <w:rFonts w:asciiTheme="minorHAnsi" w:hAnsiTheme="minorHAnsi" w:cs="Latha"/>
          <w:b/>
        </w:rPr>
        <w:t>uhradit</w:t>
      </w:r>
      <w:r w:rsidRPr="006D72DF">
        <w:rPr>
          <w:rFonts w:asciiTheme="minorHAnsi" w:hAnsiTheme="minorHAnsi" w:cs="Latha"/>
          <w:b/>
        </w:rPr>
        <w:t xml:space="preserve"> správní poplatek ve výši Kč 500,-</w:t>
      </w:r>
      <w:r w:rsidRPr="006D72DF">
        <w:rPr>
          <w:rFonts w:asciiTheme="minorHAnsi" w:hAnsiTheme="minorHAnsi" w:cs="Latha"/>
        </w:rPr>
        <w:t>.</w:t>
      </w:r>
      <w:r w:rsidR="00794719" w:rsidRPr="006D72DF">
        <w:rPr>
          <w:rFonts w:asciiTheme="minorHAnsi" w:hAnsiTheme="minorHAnsi" w:cs="Latha"/>
        </w:rPr>
        <w:t xml:space="preserve"> Tento poplatek je splatný před vydáním rozhodnutí.</w:t>
      </w: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</w:p>
    <w:p w:rsidR="00794719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  <w:b/>
        </w:rPr>
        <w:t xml:space="preserve">Poplatek </w:t>
      </w:r>
      <w:r w:rsidR="00B80A32" w:rsidRPr="006D72DF">
        <w:rPr>
          <w:rFonts w:asciiTheme="minorHAnsi" w:hAnsiTheme="minorHAnsi" w:cs="Latha"/>
          <w:b/>
        </w:rPr>
        <w:t xml:space="preserve">lze uhradit </w:t>
      </w:r>
      <w:r w:rsidR="00B80A32" w:rsidRPr="006D72DF">
        <w:rPr>
          <w:rFonts w:asciiTheme="minorHAnsi" w:hAnsiTheme="minorHAnsi" w:cs="Latha"/>
        </w:rPr>
        <w:t>v hotovosti v pokladně OÚ Ostravice</w:t>
      </w:r>
      <w:r w:rsidR="00794719" w:rsidRPr="006D72DF">
        <w:rPr>
          <w:rFonts w:asciiTheme="minorHAnsi" w:hAnsiTheme="minorHAnsi" w:cs="Latha"/>
        </w:rPr>
        <w:t xml:space="preserve"> nebo převodem z účtu, kdy na základě vyžádání žadatelem bude sděleno číslo účtu a číslo VS</w:t>
      </w:r>
    </w:p>
    <w:p w:rsidR="00794719" w:rsidRPr="006D72DF" w:rsidRDefault="00794719" w:rsidP="008909FF">
      <w:pPr>
        <w:ind w:left="284" w:hanging="284"/>
        <w:jc w:val="both"/>
        <w:rPr>
          <w:rFonts w:asciiTheme="minorHAnsi" w:hAnsiTheme="minorHAnsi" w:cs="Latha"/>
        </w:rPr>
      </w:pPr>
    </w:p>
    <w:p w:rsidR="00794719" w:rsidRPr="006D72DF" w:rsidRDefault="00794719" w:rsidP="008909FF">
      <w:pPr>
        <w:ind w:left="284" w:hanging="284"/>
        <w:jc w:val="both"/>
        <w:rPr>
          <w:rFonts w:asciiTheme="minorHAnsi" w:hAnsiTheme="minorHAnsi" w:cs="Latha"/>
        </w:rPr>
      </w:pP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 xml:space="preserve">Poplatek byl zaplacen </w:t>
      </w:r>
      <w:proofErr w:type="gramStart"/>
      <w:r w:rsidRPr="006D72DF">
        <w:rPr>
          <w:rFonts w:asciiTheme="minorHAnsi" w:hAnsiTheme="minorHAnsi" w:cs="Latha"/>
        </w:rPr>
        <w:t>dne ........................................................</w:t>
      </w:r>
      <w:proofErr w:type="gramEnd"/>
    </w:p>
    <w:p w:rsidR="00794719" w:rsidRPr="006D72DF" w:rsidRDefault="00794719" w:rsidP="008909FF">
      <w:pPr>
        <w:ind w:left="284" w:hanging="284"/>
        <w:jc w:val="both"/>
        <w:rPr>
          <w:rFonts w:asciiTheme="minorHAnsi" w:hAnsiTheme="minorHAnsi" w:cs="Latha"/>
        </w:rPr>
      </w:pPr>
    </w:p>
    <w:p w:rsidR="00681400" w:rsidRPr="006D72DF" w:rsidRDefault="00681400" w:rsidP="008909FF">
      <w:pPr>
        <w:ind w:left="284" w:hanging="284"/>
        <w:jc w:val="both"/>
        <w:rPr>
          <w:rFonts w:asciiTheme="minorHAnsi" w:hAnsiTheme="minorHAnsi" w:cs="Latha"/>
        </w:rPr>
      </w:pPr>
      <w:r w:rsidRPr="006D72DF">
        <w:rPr>
          <w:rFonts w:asciiTheme="minorHAnsi" w:hAnsiTheme="minorHAnsi" w:cs="Latha"/>
        </w:rPr>
        <w:t xml:space="preserve">číslo pokladního </w:t>
      </w:r>
      <w:proofErr w:type="gramStart"/>
      <w:r w:rsidRPr="006D72DF">
        <w:rPr>
          <w:rFonts w:asciiTheme="minorHAnsi" w:hAnsiTheme="minorHAnsi" w:cs="Latha"/>
        </w:rPr>
        <w:t>dokladu ..........................................................</w:t>
      </w:r>
      <w:proofErr w:type="gramEnd"/>
    </w:p>
    <w:sectPr w:rsidR="00681400" w:rsidRPr="006D72DF" w:rsidSect="008909FF">
      <w:footerReference w:type="even" r:id="rId6"/>
      <w:footerReference w:type="default" r:id="rId7"/>
      <w:pgSz w:w="11906" w:h="16838"/>
      <w:pgMar w:top="851" w:right="1418" w:bottom="851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1F" w:rsidRDefault="00863D1F" w:rsidP="00681400">
      <w:r>
        <w:separator/>
      </w:r>
    </w:p>
  </w:endnote>
  <w:endnote w:type="continuationSeparator" w:id="0">
    <w:p w:rsidR="00863D1F" w:rsidRDefault="00863D1F" w:rsidP="0068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97" w:rsidRDefault="00C84297" w:rsidP="00C8429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4297" w:rsidRDefault="00C84297" w:rsidP="00C8429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15" w:rsidRDefault="00623B15">
    <w:pPr>
      <w:pStyle w:val="Zpat"/>
      <w:jc w:val="center"/>
    </w:pPr>
  </w:p>
  <w:p w:rsidR="00794719" w:rsidRDefault="0079471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221">
      <w:rPr>
        <w:noProof/>
      </w:rPr>
      <w:t>2</w:t>
    </w:r>
    <w:r>
      <w:fldChar w:fldCharType="end"/>
    </w:r>
  </w:p>
  <w:p w:rsidR="00C84297" w:rsidRPr="00430FE4" w:rsidRDefault="00C84297" w:rsidP="00C84297">
    <w:pPr>
      <w:pStyle w:val="Zpat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1F" w:rsidRDefault="00863D1F" w:rsidP="00681400">
      <w:r>
        <w:separator/>
      </w:r>
    </w:p>
  </w:footnote>
  <w:footnote w:type="continuationSeparator" w:id="0">
    <w:p w:rsidR="00863D1F" w:rsidRDefault="00863D1F" w:rsidP="0068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0"/>
    <w:rsid w:val="00333204"/>
    <w:rsid w:val="003A7221"/>
    <w:rsid w:val="00536C9F"/>
    <w:rsid w:val="00590C8A"/>
    <w:rsid w:val="00597060"/>
    <w:rsid w:val="00623B15"/>
    <w:rsid w:val="00681400"/>
    <w:rsid w:val="006D72DF"/>
    <w:rsid w:val="007058DD"/>
    <w:rsid w:val="00794719"/>
    <w:rsid w:val="007F7621"/>
    <w:rsid w:val="00863D1F"/>
    <w:rsid w:val="008909FF"/>
    <w:rsid w:val="00972DD8"/>
    <w:rsid w:val="00B80A32"/>
    <w:rsid w:val="00C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AA306B-D7A3-4F7B-9169-263C90BF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400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81400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8140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81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4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81400"/>
  </w:style>
  <w:style w:type="paragraph" w:styleId="Zhlav">
    <w:name w:val="header"/>
    <w:basedOn w:val="Normln"/>
    <w:link w:val="ZhlavChar"/>
    <w:uiPriority w:val="99"/>
    <w:semiHidden/>
    <w:unhideWhenUsed/>
    <w:rsid w:val="00681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14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2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Chovancová Alina</cp:lastModifiedBy>
  <cp:revision>2</cp:revision>
  <cp:lastPrinted>2015-06-08T08:10:00Z</cp:lastPrinted>
  <dcterms:created xsi:type="dcterms:W3CDTF">2015-06-08T08:15:00Z</dcterms:created>
  <dcterms:modified xsi:type="dcterms:W3CDTF">2015-06-08T08:15:00Z</dcterms:modified>
</cp:coreProperties>
</file>